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581" w:rsidRDefault="00B92461">
      <w:pPr>
        <w:pStyle w:val="Standard"/>
      </w:pPr>
      <w:bookmarkStart w:id="0" w:name="_GoBack"/>
      <w:bookmarkEnd w:id="0"/>
      <w:r>
        <w:rPr>
          <w:b/>
          <w:bCs/>
          <w:noProof/>
          <w:sz w:val="28"/>
          <w:szCs w:val="28"/>
          <w:lang w:eastAsia="en-US" w:bidi="ar-S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align>right</wp:align>
            </wp:positionH>
            <wp:positionV relativeFrom="paragraph">
              <wp:align>top</wp:align>
            </wp:positionV>
            <wp:extent cx="2277678" cy="2750058"/>
            <wp:effectExtent l="0" t="0" r="8322" b="0"/>
            <wp:wrapNone/>
            <wp:docPr id="1" name="graphic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77678" cy="275005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</w:rPr>
        <w:t>Keith Villones</w:t>
      </w:r>
    </w:p>
    <w:p w:rsidR="00C35581" w:rsidRDefault="00B92461">
      <w:pPr>
        <w:pStyle w:val="Standard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404 N Bentz Street</w:t>
      </w:r>
    </w:p>
    <w:p w:rsidR="00C35581" w:rsidRDefault="00B92461">
      <w:pPr>
        <w:pStyle w:val="Standard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Frederick, MD 21701</w:t>
      </w:r>
    </w:p>
    <w:p w:rsidR="00C35581" w:rsidRDefault="00B92461">
      <w:pPr>
        <w:pStyle w:val="Standard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443-679-7759</w:t>
      </w:r>
    </w:p>
    <w:p w:rsidR="00C35581" w:rsidRDefault="00B92461">
      <w:pPr>
        <w:pStyle w:val="Standard"/>
      </w:pPr>
      <w:hyperlink r:id="rId9" w:history="1">
        <w:r>
          <w:rPr>
            <w:b/>
            <w:bCs/>
            <w:sz w:val="28"/>
            <w:szCs w:val="28"/>
          </w:rPr>
          <w:t>keith.villones@gmail.com</w:t>
        </w:r>
      </w:hyperlink>
    </w:p>
    <w:p w:rsidR="00C35581" w:rsidRDefault="00C35581">
      <w:pPr>
        <w:pStyle w:val="Standard"/>
        <w:rPr>
          <w:b/>
          <w:bCs/>
          <w:sz w:val="28"/>
          <w:szCs w:val="28"/>
        </w:rPr>
      </w:pPr>
    </w:p>
    <w:p w:rsidR="00C35581" w:rsidRDefault="00C35581">
      <w:pPr>
        <w:pStyle w:val="Standard"/>
        <w:rPr>
          <w:b/>
          <w:bCs/>
          <w:sz w:val="28"/>
          <w:szCs w:val="28"/>
        </w:rPr>
      </w:pPr>
    </w:p>
    <w:p w:rsidR="00C35581" w:rsidRDefault="00B92461">
      <w:pPr>
        <w:pStyle w:val="Standard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Height: 5'7”</w:t>
      </w:r>
    </w:p>
    <w:p w:rsidR="00C35581" w:rsidRDefault="00B92461">
      <w:pPr>
        <w:pStyle w:val="Standard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Eye Color: Brown</w:t>
      </w:r>
    </w:p>
    <w:p w:rsidR="00C35581" w:rsidRDefault="00B92461">
      <w:pPr>
        <w:pStyle w:val="Standard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Hair Color: </w:t>
      </w:r>
      <w:r>
        <w:rPr>
          <w:b/>
          <w:bCs/>
          <w:sz w:val="28"/>
          <w:szCs w:val="28"/>
        </w:rPr>
        <w:t>Black</w:t>
      </w:r>
    </w:p>
    <w:p w:rsidR="00C35581" w:rsidRDefault="00B92461">
      <w:pPr>
        <w:pStyle w:val="Standard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Ethnicity: Filipino (Asian/Pacific Islander)</w:t>
      </w:r>
    </w:p>
    <w:p w:rsidR="00C35581" w:rsidRDefault="00B92461">
      <w:pPr>
        <w:pStyle w:val="Standard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Weight: 160 lbs.</w:t>
      </w:r>
    </w:p>
    <w:p w:rsidR="00C35581" w:rsidRDefault="00B92461">
      <w:pPr>
        <w:pStyle w:val="Standard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Age: 34 years old</w:t>
      </w:r>
    </w:p>
    <w:p w:rsidR="00C35581" w:rsidRDefault="00C35581">
      <w:pPr>
        <w:pStyle w:val="Standard"/>
      </w:pPr>
    </w:p>
    <w:p w:rsidR="00C35581" w:rsidRDefault="00C35581">
      <w:pPr>
        <w:pStyle w:val="Standard"/>
      </w:pPr>
    </w:p>
    <w:p w:rsidR="00C35581" w:rsidRDefault="00C35581">
      <w:pPr>
        <w:pStyle w:val="Standard"/>
      </w:pPr>
    </w:p>
    <w:p w:rsidR="00C35581" w:rsidRDefault="00C35581">
      <w:pPr>
        <w:pStyle w:val="Standard"/>
      </w:pPr>
    </w:p>
    <w:p w:rsidR="00C35581" w:rsidRDefault="00B92461">
      <w:pPr>
        <w:pStyle w:val="Standard"/>
        <w:rPr>
          <w:b/>
          <w:bCs/>
        </w:rPr>
      </w:pPr>
      <w:r>
        <w:rPr>
          <w:b/>
          <w:bCs/>
        </w:rPr>
        <w:t>Television/</w:t>
      </w:r>
    </w:p>
    <w:p w:rsidR="00C35581" w:rsidRDefault="00B92461"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  <w:t xml:space="preserve">Project                                                    Role                                              Company                        </w:t>
      </w:r>
    </w:p>
    <w:p w:rsidR="00C35581" w:rsidRDefault="00B92461">
      <w:pPr>
        <w:pStyle w:val="Standard"/>
      </w:pPr>
      <w:r>
        <w:t>Visit Marylan</w:t>
      </w:r>
      <w:r>
        <w:t>d</w:t>
      </w:r>
      <w:r>
        <w:tab/>
      </w:r>
      <w:r>
        <w:tab/>
      </w:r>
      <w:r>
        <w:tab/>
        <w:t>Tourist</w:t>
      </w:r>
      <w:r>
        <w:tab/>
      </w:r>
      <w:r>
        <w:tab/>
      </w:r>
      <w:r>
        <w:tab/>
      </w:r>
      <w:r>
        <w:tab/>
        <w:t xml:space="preserve">      </w:t>
      </w:r>
      <w:r>
        <w:tab/>
        <w:t>State of Maryland</w:t>
      </w:r>
    </w:p>
    <w:p w:rsidR="00C35581" w:rsidRDefault="00B92461">
      <w:pPr>
        <w:pStyle w:val="Standard"/>
      </w:pPr>
      <w:hyperlink r:id="rId10" w:history="1">
        <w:r>
          <w:rPr>
            <w:rStyle w:val="Hyperlink"/>
            <w:rFonts w:ascii="Helvetica" w:hAnsi="Helvetica"/>
            <w:color w:val="0563C1"/>
            <w:sz w:val="20"/>
            <w:szCs w:val="20"/>
          </w:rPr>
          <w:t>http://www.visitmaryland.org/scenic-byways/historic-national-road</w:t>
        </w:r>
      </w:hyperlink>
      <w:hyperlink r:id="rId11" w:history="1">
        <w:r>
          <w:rPr>
            <w:rStyle w:val="Hyperlink"/>
            <w:rFonts w:ascii="Helvetica" w:hAnsi="Helvetica"/>
            <w:color w:val="0563C1"/>
            <w:sz w:val="20"/>
            <w:szCs w:val="20"/>
          </w:rPr>
          <w:t>https:/</w:t>
        </w:r>
        <w:r>
          <w:rPr>
            <w:rStyle w:val="Hyperlink"/>
            <w:rFonts w:ascii="Helvetica" w:hAnsi="Helvetica"/>
            <w:color w:val="0563C1"/>
            <w:sz w:val="20"/>
            <w:szCs w:val="20"/>
          </w:rPr>
          <w:t>/www.youtube.com/watch?v=ydsmYvfQSQQ</w:t>
        </w:r>
      </w:hyperlink>
    </w:p>
    <w:p w:rsidR="00C35581" w:rsidRDefault="00C35581">
      <w:pPr>
        <w:pStyle w:val="Standard"/>
      </w:pPr>
    </w:p>
    <w:p w:rsidR="00C35581" w:rsidRDefault="00B92461">
      <w:pPr>
        <w:pStyle w:val="Standard"/>
      </w:pPr>
      <w:r>
        <w:t xml:space="preserve">Commercial- Zachary’s Jewelers </w:t>
      </w:r>
      <w:r>
        <w:tab/>
        <w:t>Sales Associate</w:t>
      </w:r>
      <w:r>
        <w:tab/>
      </w:r>
      <w:r>
        <w:tab/>
      </w:r>
      <w:r>
        <w:tab/>
        <w:t>Comcast</w:t>
      </w:r>
    </w:p>
    <w:p w:rsidR="00C35581" w:rsidRDefault="00B92461">
      <w:pPr>
        <w:pStyle w:val="Standard"/>
      </w:pPr>
      <w:hyperlink r:id="rId12" w:history="1">
        <w:r>
          <w:rPr>
            <w:rStyle w:val="Hyperlink"/>
          </w:rPr>
          <w:t>https://www.youtube.com/watch?v=Z3Of3nd7WOk</w:t>
        </w:r>
      </w:hyperlink>
      <w:r>
        <w:t xml:space="preserve">  </w:t>
      </w:r>
    </w:p>
    <w:p w:rsidR="00C35581" w:rsidRDefault="00C35581">
      <w:pPr>
        <w:pStyle w:val="Standard"/>
      </w:pPr>
    </w:p>
    <w:p w:rsidR="00C35581" w:rsidRDefault="00B92461">
      <w:pPr>
        <w:pStyle w:val="Standard"/>
      </w:pPr>
      <w:r>
        <w:t>Annapolis in Love</w:t>
      </w:r>
      <w:r>
        <w:tab/>
      </w:r>
      <w:r>
        <w:tab/>
      </w:r>
      <w:r>
        <w:tab/>
        <w:t>Host</w:t>
      </w:r>
      <w:r>
        <w:tab/>
      </w:r>
      <w:r>
        <w:tab/>
      </w:r>
      <w:r>
        <w:tab/>
      </w:r>
      <w:r>
        <w:tab/>
      </w:r>
      <w:r>
        <w:tab/>
        <w:t>City of Annapolis</w:t>
      </w:r>
    </w:p>
    <w:p w:rsidR="00C35581" w:rsidRDefault="00B92461">
      <w:pPr>
        <w:pStyle w:val="Standard"/>
      </w:pPr>
      <w:hyperlink r:id="rId13" w:history="1">
        <w:r>
          <w:rPr>
            <w:rStyle w:val="Hyperlink"/>
          </w:rPr>
          <w:t>https://www.youtube.com/watch?v=NP_1BU1ofso&amp;t=18s</w:t>
        </w:r>
      </w:hyperlink>
    </w:p>
    <w:p w:rsidR="00C35581" w:rsidRDefault="00C35581">
      <w:pPr>
        <w:pStyle w:val="Standard"/>
      </w:pPr>
    </w:p>
    <w:p w:rsidR="00C35581" w:rsidRDefault="00C35581">
      <w:pPr>
        <w:pStyle w:val="Standard"/>
      </w:pPr>
    </w:p>
    <w:p w:rsidR="00C35581" w:rsidRDefault="00C35581">
      <w:pPr>
        <w:pStyle w:val="Standard"/>
      </w:pPr>
    </w:p>
    <w:p w:rsidR="00C35581" w:rsidRDefault="00B92461">
      <w:pPr>
        <w:pStyle w:val="Standard"/>
        <w:spacing w:line="360" w:lineRule="auto"/>
        <w:rPr>
          <w:b/>
          <w:bCs/>
          <w:u w:val="single"/>
        </w:rPr>
      </w:pPr>
      <w:r>
        <w:rPr>
          <w:b/>
          <w:bCs/>
          <w:u w:val="single"/>
        </w:rPr>
        <w:t>Special Skills Related</w:t>
      </w:r>
    </w:p>
    <w:p w:rsidR="00C35581" w:rsidRDefault="00B92461">
      <w:pPr>
        <w:pStyle w:val="Standard"/>
        <w:numPr>
          <w:ilvl w:val="0"/>
          <w:numId w:val="1"/>
        </w:numPr>
        <w:spacing w:line="360" w:lineRule="auto"/>
      </w:pPr>
      <w:r>
        <w:t xml:space="preserve">World Champion- Philippine Martial Arts </w:t>
      </w:r>
    </w:p>
    <w:p w:rsidR="00C35581" w:rsidRDefault="00B92461">
      <w:pPr>
        <w:pStyle w:val="Standard"/>
        <w:numPr>
          <w:ilvl w:val="0"/>
          <w:numId w:val="1"/>
        </w:numPr>
        <w:spacing w:line="360" w:lineRule="auto"/>
      </w:pPr>
      <w:r>
        <w:t>Yoga practitioner, active outdoors and health advocate</w:t>
      </w:r>
    </w:p>
    <w:p w:rsidR="00C35581" w:rsidRDefault="00B92461">
      <w:pPr>
        <w:pStyle w:val="Standard"/>
        <w:numPr>
          <w:ilvl w:val="0"/>
          <w:numId w:val="1"/>
        </w:numPr>
        <w:spacing w:line="360" w:lineRule="auto"/>
      </w:pPr>
      <w:r>
        <w:t xml:space="preserve">2005 Towson </w:t>
      </w:r>
      <w:r>
        <w:t>University Graduate- Business/Marketing</w:t>
      </w:r>
    </w:p>
    <w:p w:rsidR="00C35581" w:rsidRDefault="00C35581">
      <w:pPr>
        <w:pStyle w:val="Standard"/>
        <w:spacing w:line="360" w:lineRule="auto"/>
      </w:pPr>
    </w:p>
    <w:p w:rsidR="00C35581" w:rsidRDefault="00C35581">
      <w:pPr>
        <w:pStyle w:val="Standard"/>
      </w:pPr>
    </w:p>
    <w:p w:rsidR="00C35581" w:rsidRDefault="00C35581">
      <w:pPr>
        <w:pStyle w:val="Standard"/>
      </w:pPr>
    </w:p>
    <w:p w:rsidR="00C35581" w:rsidRDefault="00C35581">
      <w:pPr>
        <w:pStyle w:val="Standard"/>
      </w:pPr>
    </w:p>
    <w:p w:rsidR="00C35581" w:rsidRDefault="00C35581">
      <w:pPr>
        <w:pStyle w:val="Standard"/>
      </w:pPr>
    </w:p>
    <w:sectPr w:rsidR="00C35581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2461" w:rsidRDefault="00B92461">
      <w:r>
        <w:separator/>
      </w:r>
    </w:p>
  </w:endnote>
  <w:endnote w:type="continuationSeparator" w:id="0">
    <w:p w:rsidR="00B92461" w:rsidRDefault="00B924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OpenSymbol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2461" w:rsidRDefault="00B92461">
      <w:r>
        <w:rPr>
          <w:color w:val="000000"/>
        </w:rPr>
        <w:separator/>
      </w:r>
    </w:p>
  </w:footnote>
  <w:footnote w:type="continuationSeparator" w:id="0">
    <w:p w:rsidR="00B92461" w:rsidRDefault="00B924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4E55C7"/>
    <w:multiLevelType w:val="multilevel"/>
    <w:tmpl w:val="DF4E6E24"/>
    <w:lvl w:ilvl="0">
      <w:numFmt w:val="bullet"/>
      <w:lvlText w:val="–"/>
      <w:lvlJc w:val="left"/>
      <w:rPr>
        <w:rFonts w:ascii="OpenSymbol" w:eastAsia="OpenSymbol" w:hAnsi="OpenSymbol" w:cs="OpenSymbol"/>
      </w:rPr>
    </w:lvl>
    <w:lvl w:ilvl="1">
      <w:numFmt w:val="bullet"/>
      <w:lvlText w:val="–"/>
      <w:lvlJc w:val="left"/>
      <w:rPr>
        <w:rFonts w:ascii="OpenSymbol" w:eastAsia="OpenSymbol" w:hAnsi="OpenSymbol" w:cs="OpenSymbol"/>
      </w:rPr>
    </w:lvl>
    <w:lvl w:ilvl="2">
      <w:numFmt w:val="bullet"/>
      <w:lvlText w:val="–"/>
      <w:lvlJc w:val="left"/>
      <w:rPr>
        <w:rFonts w:ascii="OpenSymbol" w:eastAsia="OpenSymbol" w:hAnsi="OpenSymbol" w:cs="OpenSymbol"/>
      </w:rPr>
    </w:lvl>
    <w:lvl w:ilvl="3">
      <w:numFmt w:val="bullet"/>
      <w:lvlText w:val="–"/>
      <w:lvlJc w:val="left"/>
      <w:rPr>
        <w:rFonts w:ascii="OpenSymbol" w:eastAsia="OpenSymbol" w:hAnsi="OpenSymbol" w:cs="OpenSymbol"/>
      </w:rPr>
    </w:lvl>
    <w:lvl w:ilvl="4">
      <w:numFmt w:val="bullet"/>
      <w:lvlText w:val="–"/>
      <w:lvlJc w:val="left"/>
      <w:rPr>
        <w:rFonts w:ascii="OpenSymbol" w:eastAsia="OpenSymbol" w:hAnsi="OpenSymbol" w:cs="OpenSymbol"/>
      </w:rPr>
    </w:lvl>
    <w:lvl w:ilvl="5">
      <w:numFmt w:val="bullet"/>
      <w:lvlText w:val="–"/>
      <w:lvlJc w:val="left"/>
      <w:rPr>
        <w:rFonts w:ascii="OpenSymbol" w:eastAsia="OpenSymbol" w:hAnsi="OpenSymbol" w:cs="OpenSymbol"/>
      </w:rPr>
    </w:lvl>
    <w:lvl w:ilvl="6">
      <w:numFmt w:val="bullet"/>
      <w:lvlText w:val="–"/>
      <w:lvlJc w:val="left"/>
      <w:rPr>
        <w:rFonts w:ascii="OpenSymbol" w:eastAsia="OpenSymbol" w:hAnsi="OpenSymbol" w:cs="OpenSymbol"/>
      </w:rPr>
    </w:lvl>
    <w:lvl w:ilvl="7">
      <w:numFmt w:val="bullet"/>
      <w:lvlText w:val="–"/>
      <w:lvlJc w:val="left"/>
      <w:rPr>
        <w:rFonts w:ascii="OpenSymbol" w:eastAsia="OpenSymbol" w:hAnsi="OpenSymbol" w:cs="OpenSymbol"/>
      </w:rPr>
    </w:lvl>
    <w:lvl w:ilvl="8">
      <w:numFmt w:val="bullet"/>
      <w:lvlText w:val="–"/>
      <w:lvlJc w:val="left"/>
      <w:rPr>
        <w:rFonts w:ascii="OpenSymbol" w:eastAsia="OpenSymbol" w:hAnsi="OpenSymbol" w:cs="OpenSymbo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C35581"/>
    <w:rsid w:val="00B92461"/>
    <w:rsid w:val="00C35581"/>
    <w:rsid w:val="00DF1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Arial"/>
        <w:kern w:val="3"/>
        <w:sz w:val="24"/>
        <w:szCs w:val="24"/>
        <w:lang w:val="en-US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paragraph" w:customStyle="1" w:styleId="yiv8055413364msonormal">
    <w:name w:val="yiv8055413364msonormal"/>
    <w:basedOn w:val="Normal"/>
    <w:pPr>
      <w:widowControl/>
      <w:suppressAutoHyphens w:val="0"/>
      <w:spacing w:before="100" w:after="100"/>
      <w:textAlignment w:val="auto"/>
    </w:pPr>
    <w:rPr>
      <w:rFonts w:eastAsia="Times New Roman" w:cs="Times New Roman"/>
      <w:kern w:val="0"/>
      <w:lang w:eastAsia="en-US" w:bidi="ar-SA"/>
    </w:rPr>
  </w:style>
  <w:style w:type="character" w:styleId="Hyperlink">
    <w:name w:val="Hyperlink"/>
    <w:basedOn w:val="DefaultParagraphFont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Arial"/>
        <w:kern w:val="3"/>
        <w:sz w:val="24"/>
        <w:szCs w:val="24"/>
        <w:lang w:val="en-US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paragraph" w:customStyle="1" w:styleId="yiv8055413364msonormal">
    <w:name w:val="yiv8055413364msonormal"/>
    <w:basedOn w:val="Normal"/>
    <w:pPr>
      <w:widowControl/>
      <w:suppressAutoHyphens w:val="0"/>
      <w:spacing w:before="100" w:after="100"/>
      <w:textAlignment w:val="auto"/>
    </w:pPr>
    <w:rPr>
      <w:rFonts w:eastAsia="Times New Roman" w:cs="Times New Roman"/>
      <w:kern w:val="0"/>
      <w:lang w:eastAsia="en-US" w:bidi="ar-SA"/>
    </w:rPr>
  </w:style>
  <w:style w:type="character" w:styleId="Hyperlink">
    <w:name w:val="Hyperlink"/>
    <w:basedOn w:val="DefaultParagraphFont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www.youtube.com/watch?v=NP_1BU1ofso&amp;t=18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www.youtube.com/watch?v=Z3Of3nd7WO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ydsmYvfQSQQ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visitmaryland.org/scenic-byways/historic-national-road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villones@yahoo.com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Keith Villones</dc:creator>
  <cp:lastModifiedBy>Keith Villones</cp:lastModifiedBy>
  <cp:revision>2</cp:revision>
  <cp:lastPrinted>2017-09-13T15:52:00Z</cp:lastPrinted>
  <dcterms:created xsi:type="dcterms:W3CDTF">2018-06-15T11:32:00Z</dcterms:created>
  <dcterms:modified xsi:type="dcterms:W3CDTF">2018-06-15T11:32:00Z</dcterms:modified>
</cp:coreProperties>
</file>