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B952" w14:textId="0657C060" w:rsidR="00260235" w:rsidRPr="0079589A" w:rsidRDefault="00260235" w:rsidP="0079589A">
      <w:pPr>
        <w:jc w:val="center"/>
        <w:rPr>
          <w:rFonts w:ascii="Arial Rounded MT Bold" w:hAnsi="Arial Rounded MT Bold"/>
          <w:sz w:val="28"/>
          <w:szCs w:val="28"/>
        </w:rPr>
      </w:pPr>
      <w:r w:rsidRPr="0079589A">
        <w:rPr>
          <w:rFonts w:ascii="Arial Rounded MT Bold" w:hAnsi="Arial Rounded MT Bold"/>
          <w:sz w:val="28"/>
          <w:szCs w:val="28"/>
        </w:rPr>
        <w:t>Patricia Cannady</w:t>
      </w:r>
    </w:p>
    <w:p w14:paraId="6F7BD932" w14:textId="5B2F6760" w:rsidR="00260235" w:rsidRPr="0079589A" w:rsidRDefault="00260235" w:rsidP="0079589A">
      <w:pPr>
        <w:jc w:val="center"/>
        <w:rPr>
          <w:rFonts w:ascii="Arial Rounded MT Bold" w:hAnsi="Arial Rounded MT Bold"/>
          <w:sz w:val="28"/>
          <w:szCs w:val="28"/>
        </w:rPr>
      </w:pPr>
      <w:r w:rsidRPr="0079589A">
        <w:rPr>
          <w:rFonts w:ascii="Arial Rounded MT Bold" w:hAnsi="Arial Rounded MT Bold"/>
          <w:sz w:val="28"/>
          <w:szCs w:val="28"/>
        </w:rPr>
        <w:t>84 Old Enterprise Road</w:t>
      </w:r>
    </w:p>
    <w:p w14:paraId="449DBFB1" w14:textId="3E2DC03C" w:rsidR="00260235" w:rsidRPr="0079589A" w:rsidRDefault="00260235" w:rsidP="0079589A">
      <w:pPr>
        <w:jc w:val="center"/>
        <w:rPr>
          <w:rFonts w:ascii="Arial Rounded MT Bold" w:hAnsi="Arial Rounded MT Bold"/>
          <w:sz w:val="28"/>
          <w:szCs w:val="28"/>
        </w:rPr>
      </w:pPr>
      <w:r w:rsidRPr="0079589A">
        <w:rPr>
          <w:rFonts w:ascii="Arial Rounded MT Bold" w:hAnsi="Arial Rounded MT Bold"/>
          <w:sz w:val="28"/>
          <w:szCs w:val="28"/>
        </w:rPr>
        <w:t>Upper Marlboro, MD 20774</w:t>
      </w:r>
    </w:p>
    <w:p w14:paraId="7C3491A3" w14:textId="3C2EBAB2" w:rsidR="003C7892" w:rsidRPr="0079589A" w:rsidRDefault="00000000" w:rsidP="0079589A">
      <w:pPr>
        <w:jc w:val="center"/>
        <w:rPr>
          <w:sz w:val="28"/>
          <w:szCs w:val="28"/>
        </w:rPr>
      </w:pPr>
      <w:hyperlink r:id="rId4" w:history="1">
        <w:r w:rsidR="004A5A87" w:rsidRPr="0079589A">
          <w:rPr>
            <w:rStyle w:val="Hyperlink"/>
            <w:sz w:val="28"/>
            <w:szCs w:val="28"/>
          </w:rPr>
          <w:t>pcannady52@gmail.com</w:t>
        </w:r>
      </w:hyperlink>
    </w:p>
    <w:p w14:paraId="7CD4F643" w14:textId="532A4DD3" w:rsidR="003C7892" w:rsidRPr="0079589A" w:rsidRDefault="004A5A87" w:rsidP="0079589A">
      <w:pPr>
        <w:jc w:val="center"/>
        <w:rPr>
          <w:sz w:val="28"/>
          <w:szCs w:val="28"/>
        </w:rPr>
      </w:pPr>
      <w:r w:rsidRPr="0079589A">
        <w:rPr>
          <w:sz w:val="28"/>
          <w:szCs w:val="28"/>
        </w:rPr>
        <w:t>Mobile: (</w:t>
      </w:r>
      <w:r w:rsidR="003C7892" w:rsidRPr="0079589A">
        <w:rPr>
          <w:sz w:val="28"/>
          <w:szCs w:val="28"/>
        </w:rPr>
        <w:t>301</w:t>
      </w:r>
      <w:r w:rsidRPr="0079589A">
        <w:rPr>
          <w:sz w:val="28"/>
          <w:szCs w:val="28"/>
        </w:rPr>
        <w:t>)</w:t>
      </w:r>
      <w:r w:rsidR="003C7892" w:rsidRPr="0079589A">
        <w:rPr>
          <w:sz w:val="28"/>
          <w:szCs w:val="28"/>
        </w:rPr>
        <w:t xml:space="preserve"> 807-5331</w:t>
      </w:r>
    </w:p>
    <w:p w14:paraId="7CDB6F81" w14:textId="09519EB4" w:rsidR="001654F6" w:rsidRDefault="001654F6"/>
    <w:p w14:paraId="63DA7DCD" w14:textId="386A0974" w:rsidR="00260235" w:rsidRDefault="003C7892">
      <w:r>
        <w:t>M</w:t>
      </w:r>
      <w:r w:rsidR="00260235">
        <w:t>y first performance</w:t>
      </w:r>
      <w:r>
        <w:t xml:space="preserve"> was</w:t>
      </w:r>
      <w:r w:rsidR="00260235">
        <w:t xml:space="preserve"> in 1999</w:t>
      </w:r>
      <w:r w:rsidR="004A5A87">
        <w:t>.  Parenting took priority during my earlier years.  I</w:t>
      </w:r>
      <w:r w:rsidR="00260235">
        <w:t xml:space="preserve">n my senior </w:t>
      </w:r>
      <w:r w:rsidR="004A5A87">
        <w:t>season</w:t>
      </w:r>
      <w:r w:rsidR="00260235">
        <w:t xml:space="preserve">, I am looking for </w:t>
      </w:r>
      <w:r w:rsidR="004A5A87">
        <w:t>the</w:t>
      </w:r>
      <w:r w:rsidR="00260235">
        <w:t xml:space="preserve"> opportunity to showcase </w:t>
      </w:r>
      <w:r w:rsidR="004A5A87">
        <w:t xml:space="preserve">my passion for the performing arts </w:t>
      </w:r>
      <w:r w:rsidR="00260235">
        <w:t xml:space="preserve">on stage </w:t>
      </w:r>
      <w:r w:rsidR="006C6476">
        <w:t xml:space="preserve">as well as </w:t>
      </w:r>
      <w:r w:rsidR="004A5A87">
        <w:t>screen, and in print</w:t>
      </w:r>
      <w:r w:rsidR="006C6476">
        <w:t>.  Media c</w:t>
      </w:r>
      <w:r w:rsidR="00260235">
        <w:t xml:space="preserve">ommunications </w:t>
      </w:r>
      <w:r w:rsidR="006C6476">
        <w:t xml:space="preserve">can impact all walks of life and the growing senior </w:t>
      </w:r>
      <w:r w:rsidR="00260235">
        <w:t>communi</w:t>
      </w:r>
      <w:r w:rsidR="006C6476">
        <w:t>ty is an area where greater representation is needed.  My experiences are:</w:t>
      </w:r>
      <w:r w:rsidR="00260235">
        <w:t xml:space="preserve"> </w:t>
      </w:r>
    </w:p>
    <w:p w14:paraId="523DA511" w14:textId="77777777" w:rsidR="00B24F5C" w:rsidRDefault="00B24F5C" w:rsidP="00B24F5C">
      <w:pPr>
        <w:rPr>
          <w:u w:val="single"/>
        </w:rPr>
      </w:pPr>
      <w:r>
        <w:t>Training:</w:t>
      </w:r>
      <w:r w:rsidRPr="00B24F5C">
        <w:rPr>
          <w:u w:val="single"/>
        </w:rPr>
        <w:t xml:space="preserve"> </w:t>
      </w:r>
    </w:p>
    <w:p w14:paraId="6A0C5A18" w14:textId="3DA98D48" w:rsidR="00B24F5C" w:rsidRDefault="00B24F5C" w:rsidP="00B24F5C">
      <w:r w:rsidRPr="00A46D3E">
        <w:rPr>
          <w:u w:val="single"/>
        </w:rPr>
        <w:t>2021 Winter Session</w:t>
      </w:r>
      <w:r>
        <w:t xml:space="preserve"> – Completed Acting Class and Voice and Diction Class at Prince Georges Community College.  The course entailed many acting techniques but also covered the mental aspect of acting.  An onstage performance of the play “Pipeline” by Dominque </w:t>
      </w:r>
      <w:proofErr w:type="spellStart"/>
      <w:r>
        <w:t>Morriseau</w:t>
      </w:r>
      <w:proofErr w:type="spellEnd"/>
      <w:r>
        <w:t>.</w:t>
      </w:r>
    </w:p>
    <w:p w14:paraId="2C9DD14F" w14:textId="3D73887C" w:rsidR="00B24F5C" w:rsidRDefault="00B24F5C" w:rsidP="00B24F5C"/>
    <w:p w14:paraId="1447CD26" w14:textId="7E906463" w:rsidR="00B24F5C" w:rsidRDefault="00B24F5C" w:rsidP="00B24F5C">
      <w:r>
        <w:t>Acting/Performance:</w:t>
      </w:r>
    </w:p>
    <w:p w14:paraId="20A3242F" w14:textId="77C0BEF1" w:rsidR="00260235" w:rsidRDefault="00260235">
      <w:r>
        <w:t>1999- The Best Christmas Pageant Ever, a stage</w:t>
      </w:r>
      <w:r w:rsidR="00B24F5C">
        <w:t xml:space="preserve"> </w:t>
      </w:r>
      <w:proofErr w:type="gramStart"/>
      <w:r>
        <w:t>play</w:t>
      </w:r>
      <w:proofErr w:type="gramEnd"/>
      <w:r>
        <w:t xml:space="preserve"> at The </w:t>
      </w:r>
      <w:proofErr w:type="spellStart"/>
      <w:r>
        <w:t>Publick</w:t>
      </w:r>
      <w:proofErr w:type="spellEnd"/>
      <w:r>
        <w:t xml:space="preserve"> Playhouse in Hyattsville. </w:t>
      </w:r>
      <w:r w:rsidR="004A5A87">
        <w:t>My performance was</w:t>
      </w:r>
      <w:r w:rsidR="0079589A">
        <w:t xml:space="preserve"> that of a</w:t>
      </w:r>
      <w:r w:rsidR="004A5A87">
        <w:t xml:space="preserve"> </w:t>
      </w:r>
      <w:r>
        <w:t xml:space="preserve">church mother and </w:t>
      </w:r>
      <w:r w:rsidR="0079589A">
        <w:t>willing</w:t>
      </w:r>
      <w:r>
        <w:t xml:space="preserve"> gossip</w:t>
      </w:r>
      <w:r w:rsidR="0079589A">
        <w:t>er</w:t>
      </w:r>
      <w:r w:rsidR="001654F6">
        <w:t xml:space="preserve"> charged with managing a group of unruly, neglected children seeking the meaning of Christmas</w:t>
      </w:r>
      <w:r>
        <w:t xml:space="preserve">.  The show ran for two </w:t>
      </w:r>
      <w:proofErr w:type="gramStart"/>
      <w:r>
        <w:t>weekends</w:t>
      </w:r>
      <w:proofErr w:type="gramEnd"/>
      <w:r>
        <w:t xml:space="preserve"> and </w:t>
      </w:r>
      <w:r w:rsidR="0079589A">
        <w:t xml:space="preserve">it </w:t>
      </w:r>
      <w:r>
        <w:t xml:space="preserve">was a joy to </w:t>
      </w:r>
      <w:r w:rsidR="0079589A">
        <w:t>be part of the cast</w:t>
      </w:r>
      <w:r>
        <w:t>.</w:t>
      </w:r>
    </w:p>
    <w:p w14:paraId="1AE3921B" w14:textId="796A63F4" w:rsidR="007E2F3A" w:rsidRDefault="007E2F3A">
      <w:r w:rsidRPr="00A46D3E">
        <w:rPr>
          <w:u w:val="single"/>
        </w:rPr>
        <w:t>2021</w:t>
      </w:r>
      <w:r w:rsidR="00093AE9" w:rsidRPr="00A46D3E">
        <w:rPr>
          <w:u w:val="single"/>
        </w:rPr>
        <w:t xml:space="preserve"> August</w:t>
      </w:r>
      <w:r>
        <w:t xml:space="preserve"> – Commercial for the role of a patient in the pharmacy at the new Kaiser </w:t>
      </w:r>
      <w:proofErr w:type="spellStart"/>
      <w:r>
        <w:t>Permanate</w:t>
      </w:r>
      <w:proofErr w:type="spellEnd"/>
      <w:r>
        <w:t xml:space="preserve"> Medical Center opening in </w:t>
      </w:r>
      <w:proofErr w:type="spellStart"/>
      <w:r>
        <w:t>Woodmore</w:t>
      </w:r>
      <w:proofErr w:type="spellEnd"/>
      <w:r>
        <w:t xml:space="preserve"> Town Center.  </w:t>
      </w:r>
    </w:p>
    <w:p w14:paraId="0EC0AF95" w14:textId="3418EAF3" w:rsidR="007E2F3A" w:rsidRDefault="007E2F3A">
      <w:r w:rsidRPr="00A46D3E">
        <w:rPr>
          <w:u w:val="single"/>
        </w:rPr>
        <w:t>2022</w:t>
      </w:r>
      <w:r w:rsidR="00093AE9" w:rsidRPr="00A46D3E">
        <w:rPr>
          <w:u w:val="single"/>
        </w:rPr>
        <w:t xml:space="preserve"> May</w:t>
      </w:r>
      <w:r>
        <w:t xml:space="preserve"> – </w:t>
      </w:r>
      <w:r w:rsidR="00196967">
        <w:t xml:space="preserve">Modeling campaign for the prestigious </w:t>
      </w:r>
      <w:r>
        <w:t>HYL Architectural firm</w:t>
      </w:r>
      <w:r w:rsidR="00196967">
        <w:t xml:space="preserve"> located in Washington DC.  The assignment was capturing the interior and exterior of</w:t>
      </w:r>
      <w:r>
        <w:t xml:space="preserve"> a newly built</w:t>
      </w:r>
      <w:r w:rsidR="00196967">
        <w:t xml:space="preserve"> major</w:t>
      </w:r>
      <w:r>
        <w:t xml:space="preserve"> law firm</w:t>
      </w:r>
      <w:r w:rsidR="00196967">
        <w:t xml:space="preserve"> on The Wharf</w:t>
      </w:r>
      <w:r>
        <w:t xml:space="preserve"> in downtown Washington DC. Model</w:t>
      </w:r>
      <w:r w:rsidR="00196967">
        <w:t>ing included positions of varying capacity.</w:t>
      </w:r>
      <w:r>
        <w:t xml:space="preserve"> </w:t>
      </w:r>
    </w:p>
    <w:p w14:paraId="4AE7DC38" w14:textId="5DDBC191" w:rsidR="001654F6" w:rsidRDefault="001654F6">
      <w:r w:rsidRPr="00A46D3E">
        <w:rPr>
          <w:u w:val="single"/>
        </w:rPr>
        <w:t>2022</w:t>
      </w:r>
      <w:r w:rsidR="00093AE9" w:rsidRPr="00A46D3E">
        <w:rPr>
          <w:u w:val="single"/>
        </w:rPr>
        <w:t xml:space="preserve"> May-September</w:t>
      </w:r>
      <w:r>
        <w:t xml:space="preserve"> – </w:t>
      </w:r>
      <w:r w:rsidR="00B24F5C">
        <w:t>Appearance</w:t>
      </w:r>
      <w:r>
        <w:t xml:space="preserve"> in the upcoming Apple Series entitled “Lady in the Lake” with Natalie Portman filmed in Baltimore. </w:t>
      </w:r>
      <w:r w:rsidR="003C7892">
        <w:t>This was extremely exciting as this was my first time.</w:t>
      </w:r>
      <w:r w:rsidR="00B24F5C">
        <w:t xml:space="preserve">  Among other </w:t>
      </w:r>
      <w:proofErr w:type="gramStart"/>
      <w:r w:rsidR="00B24F5C">
        <w:t xml:space="preserve">scenes, </w:t>
      </w:r>
      <w:r w:rsidR="003C7892">
        <w:t xml:space="preserve"> </w:t>
      </w:r>
      <w:r w:rsidR="00B24F5C">
        <w:t>I</w:t>
      </w:r>
      <w:proofErr w:type="gramEnd"/>
      <w:r w:rsidR="00B24F5C">
        <w:t xml:space="preserve"> was the piano player for the choir.  </w:t>
      </w:r>
      <w:r w:rsidR="003C7892">
        <w:t xml:space="preserve"> It</w:t>
      </w:r>
      <w:r>
        <w:t xml:space="preserve"> was a perfect opportunity </w:t>
      </w:r>
      <w:r w:rsidR="003C7892">
        <w:t>to gain</w:t>
      </w:r>
      <w:r w:rsidR="000345EC">
        <w:t xml:space="preserve"> an awa</w:t>
      </w:r>
      <w:r>
        <w:t xml:space="preserve">reness </w:t>
      </w:r>
      <w:r w:rsidR="000345EC">
        <w:t>o</w:t>
      </w:r>
      <w:r w:rsidR="00196967">
        <w:t xml:space="preserve">f </w:t>
      </w:r>
      <w:r w:rsidR="000345EC">
        <w:t xml:space="preserve">set </w:t>
      </w:r>
      <w:r w:rsidR="00196967">
        <w:t xml:space="preserve">operations </w:t>
      </w:r>
      <w:r>
        <w:t xml:space="preserve">and the </w:t>
      </w:r>
      <w:r w:rsidR="00B24F5C">
        <w:t>many</w:t>
      </w:r>
      <w:r w:rsidR="000345EC">
        <w:t xml:space="preserve"> layers</w:t>
      </w:r>
      <w:r>
        <w:t xml:space="preserve"> </w:t>
      </w:r>
      <w:r w:rsidR="00B24F5C">
        <w:t>in</w:t>
      </w:r>
      <w:r>
        <w:t xml:space="preserve"> putting a movie together.</w:t>
      </w:r>
      <w:r w:rsidR="0079589A">
        <w:t xml:space="preserve"> Watching professional actors was a very revealing experience and highlighted the depth of acting required at that level.</w:t>
      </w:r>
    </w:p>
    <w:p w14:paraId="6C3E54B5" w14:textId="45DF87D8" w:rsidR="001654F6" w:rsidRDefault="001654F6">
      <w:r w:rsidRPr="00A46D3E">
        <w:rPr>
          <w:u w:val="single"/>
        </w:rPr>
        <w:t>2022</w:t>
      </w:r>
      <w:r w:rsidR="00093AE9" w:rsidRPr="00A46D3E">
        <w:rPr>
          <w:u w:val="single"/>
        </w:rPr>
        <w:t xml:space="preserve"> September</w:t>
      </w:r>
      <w:r>
        <w:t xml:space="preserve"> – </w:t>
      </w:r>
      <w:r w:rsidR="0079589A">
        <w:t>P</w:t>
      </w:r>
      <w:r>
        <w:t>erformed</w:t>
      </w:r>
      <w:r w:rsidR="0079589A">
        <w:t xml:space="preserve"> the role of a nursing center director</w:t>
      </w:r>
      <w:r>
        <w:t xml:space="preserve"> in the play GYPASO, (Give Your Parents a Standing Ovation). This performance was done at the Bowie Center for Performing Arts.  I gained valuable experience and knowledge from this production as well as my counterparts.</w:t>
      </w:r>
    </w:p>
    <w:p w14:paraId="2B6B469B" w14:textId="3FA48986" w:rsidR="00B24F5C" w:rsidRDefault="00B24F5C"/>
    <w:p w14:paraId="7015A221" w14:textId="0A693176" w:rsidR="008019A4" w:rsidRDefault="008019A4">
      <w:r w:rsidRPr="008019A4">
        <w:rPr>
          <w:u w:val="single"/>
        </w:rPr>
        <w:lastRenderedPageBreak/>
        <w:t>2023 December</w:t>
      </w:r>
      <w:r>
        <w:t xml:space="preserve"> – Modeling photo shoot for Alexandria Old Town Tourist campaign.  </w:t>
      </w:r>
      <w:proofErr w:type="spellStart"/>
      <w:r>
        <w:t>Commerical</w:t>
      </w:r>
      <w:proofErr w:type="spellEnd"/>
      <w:r>
        <w:t xml:space="preserve"> shoot for TV and print ads.</w:t>
      </w:r>
    </w:p>
    <w:sectPr w:rsidR="00801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35"/>
    <w:rsid w:val="000345EC"/>
    <w:rsid w:val="00093AE9"/>
    <w:rsid w:val="0014121C"/>
    <w:rsid w:val="001654F6"/>
    <w:rsid w:val="00196967"/>
    <w:rsid w:val="00260235"/>
    <w:rsid w:val="003C7892"/>
    <w:rsid w:val="004A5A87"/>
    <w:rsid w:val="00600AEA"/>
    <w:rsid w:val="006C6476"/>
    <w:rsid w:val="0079589A"/>
    <w:rsid w:val="007B522F"/>
    <w:rsid w:val="007E2F3A"/>
    <w:rsid w:val="008019A4"/>
    <w:rsid w:val="00A46D3E"/>
    <w:rsid w:val="00B2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BDBE"/>
  <w15:chartTrackingRefBased/>
  <w15:docId w15:val="{D2AB264B-EA40-4EAA-AEFD-FD05514F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892"/>
    <w:rPr>
      <w:color w:val="0563C1" w:themeColor="hyperlink"/>
      <w:u w:val="single"/>
    </w:rPr>
  </w:style>
  <w:style w:type="character" w:styleId="UnresolvedMention">
    <w:name w:val="Unresolved Mention"/>
    <w:basedOn w:val="DefaultParagraphFont"/>
    <w:uiPriority w:val="99"/>
    <w:semiHidden/>
    <w:unhideWhenUsed/>
    <w:rsid w:val="003C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cannady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Cannady</dc:creator>
  <cp:keywords/>
  <dc:description/>
  <cp:lastModifiedBy>Patricia Cannady</cp:lastModifiedBy>
  <cp:revision>2</cp:revision>
  <cp:lastPrinted>2024-01-22T23:04:00Z</cp:lastPrinted>
  <dcterms:created xsi:type="dcterms:W3CDTF">2024-08-24T17:34:00Z</dcterms:created>
  <dcterms:modified xsi:type="dcterms:W3CDTF">2024-08-24T17:34:00Z</dcterms:modified>
</cp:coreProperties>
</file>