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900" w:rsidRDefault="008B3900">
      <w:pPr>
        <w:spacing w:line="216" w:lineRule="auto"/>
        <w:jc w:val="center"/>
        <w:rPr>
          <w:sz w:val="25"/>
          <w:szCs w:val="25"/>
        </w:rPr>
      </w:pPr>
      <w:r>
        <w:rPr>
          <w:b/>
          <w:bCs/>
          <w:sz w:val="41"/>
          <w:szCs w:val="41"/>
        </w:rPr>
        <w:t>Michael E. Russell</w:t>
      </w:r>
    </w:p>
    <w:p w:rsidR="008B3900" w:rsidRDefault="008B3900">
      <w:pPr>
        <w:spacing w:line="216" w:lineRule="auto"/>
        <w:jc w:val="center"/>
        <w:rPr>
          <w:sz w:val="25"/>
          <w:szCs w:val="25"/>
        </w:rPr>
      </w:pPr>
    </w:p>
    <w:p w:rsidR="008B3900" w:rsidRDefault="008B3900">
      <w:pPr>
        <w:spacing w:line="216" w:lineRule="auto"/>
        <w:jc w:val="center"/>
        <w:rPr>
          <w:sz w:val="25"/>
          <w:szCs w:val="25"/>
        </w:rPr>
      </w:pPr>
      <w:r>
        <w:rPr>
          <w:b/>
          <w:bCs/>
          <w:sz w:val="26"/>
          <w:szCs w:val="26"/>
        </w:rPr>
        <w:t>SAG</w:t>
      </w:r>
      <w:r w:rsidR="006C467A">
        <w:rPr>
          <w:b/>
          <w:bCs/>
          <w:sz w:val="26"/>
          <w:szCs w:val="26"/>
        </w:rPr>
        <w:t>-AFTRA</w:t>
      </w:r>
      <w:bookmarkStart w:id="0" w:name="_GoBack"/>
      <w:bookmarkEnd w:id="0"/>
    </w:p>
    <w:p w:rsidR="008B3900" w:rsidRDefault="008B3900">
      <w:pPr>
        <w:spacing w:line="216" w:lineRule="auto"/>
        <w:ind w:right="72"/>
        <w:rPr>
          <w:sz w:val="25"/>
          <w:szCs w:val="25"/>
        </w:rPr>
      </w:pPr>
    </w:p>
    <w:p w:rsidR="008B3900" w:rsidRDefault="008B3900">
      <w:pPr>
        <w:tabs>
          <w:tab w:val="left" w:pos="-1440"/>
        </w:tabs>
        <w:spacing w:line="216" w:lineRule="auto"/>
        <w:ind w:left="7200" w:right="72" w:hanging="6480"/>
        <w:rPr>
          <w:color w:val="000000"/>
          <w:sz w:val="25"/>
          <w:szCs w:val="25"/>
        </w:rPr>
      </w:pPr>
      <w:r>
        <w:rPr>
          <w:rStyle w:val="Hypertext"/>
          <w:rFonts w:ascii="DFKai-SB" w:eastAsia="DFKai-SB" w:cs="DFKai-SB"/>
          <w:b/>
          <w:bCs/>
          <w:sz w:val="25"/>
          <w:szCs w:val="25"/>
        </w:rPr>
        <w:t>Myklar23@Hotmail.com</w:t>
      </w:r>
      <w:r>
        <w:rPr>
          <w:rFonts w:ascii="DFKai-SB" w:eastAsia="DFKai-SB" w:cs="DFKai-SB"/>
          <w:b/>
          <w:bCs/>
          <w:color w:val="0000FF"/>
          <w:sz w:val="25"/>
          <w:szCs w:val="25"/>
        </w:rPr>
        <w:tab/>
      </w:r>
      <w:r>
        <w:rPr>
          <w:color w:val="000000"/>
          <w:sz w:val="25"/>
          <w:szCs w:val="25"/>
        </w:rPr>
        <w:tab/>
      </w:r>
      <w:r>
        <w:rPr>
          <w:color w:val="000000"/>
          <w:sz w:val="25"/>
          <w:szCs w:val="25"/>
        </w:rPr>
        <w:tab/>
      </w:r>
      <w:r w:rsidR="00C53019">
        <w:rPr>
          <w:color w:val="000000"/>
          <w:sz w:val="25"/>
          <w:szCs w:val="25"/>
        </w:rPr>
        <w:t xml:space="preserve">      </w:t>
      </w:r>
      <w:r w:rsidR="00B50B79">
        <w:rPr>
          <w:color w:val="000000"/>
          <w:sz w:val="25"/>
          <w:szCs w:val="25"/>
        </w:rPr>
        <w:t xml:space="preserve">            </w:t>
      </w:r>
      <w:r>
        <w:rPr>
          <w:color w:val="000000"/>
          <w:sz w:val="25"/>
          <w:szCs w:val="25"/>
        </w:rPr>
        <w:t>Height</w:t>
      </w:r>
      <w:r>
        <w:rPr>
          <w:color w:val="000000"/>
          <w:sz w:val="25"/>
          <w:szCs w:val="25"/>
        </w:rPr>
        <w:tab/>
      </w:r>
      <w:r>
        <w:rPr>
          <w:color w:val="000000"/>
          <w:sz w:val="25"/>
          <w:szCs w:val="25"/>
        </w:rPr>
        <w:tab/>
        <w:t>5'11"</w:t>
      </w:r>
    </w:p>
    <w:p w:rsidR="008B3900" w:rsidRDefault="008B3900">
      <w:pPr>
        <w:tabs>
          <w:tab w:val="left" w:pos="-1440"/>
        </w:tabs>
        <w:spacing w:line="216" w:lineRule="auto"/>
        <w:ind w:left="7200" w:right="72" w:hanging="6480"/>
        <w:rPr>
          <w:color w:val="000000"/>
          <w:sz w:val="25"/>
          <w:szCs w:val="25"/>
        </w:rPr>
      </w:pPr>
      <w:r>
        <w:rPr>
          <w:rFonts w:ascii="DFKai-SB" w:eastAsia="DFKai-SB" w:cs="DFKai-SB"/>
          <w:b/>
          <w:bCs/>
          <w:color w:val="0000FF"/>
          <w:sz w:val="25"/>
          <w:szCs w:val="25"/>
        </w:rPr>
        <w:t>301 292 3973</w:t>
      </w:r>
      <w:r w:rsidR="00A50E37">
        <w:rPr>
          <w:rFonts w:ascii="DFKai-SB" w:eastAsia="DFKai-SB" w:cs="DFKai-SB"/>
          <w:b/>
          <w:bCs/>
          <w:color w:val="0000FF"/>
          <w:sz w:val="25"/>
          <w:szCs w:val="25"/>
        </w:rPr>
        <w:t xml:space="preserve"> (Cell)</w:t>
      </w:r>
      <w:r>
        <w:rPr>
          <w:b/>
          <w:bCs/>
          <w:color w:val="000000"/>
          <w:sz w:val="25"/>
          <w:szCs w:val="25"/>
        </w:rPr>
        <w:tab/>
      </w:r>
      <w:r>
        <w:rPr>
          <w:rFonts w:ascii="DFKai-SB" w:eastAsia="DFKai-SB" w:cs="DFKai-SB"/>
          <w:b/>
          <w:bCs/>
          <w:color w:val="0000FF"/>
          <w:sz w:val="25"/>
          <w:szCs w:val="25"/>
        </w:rPr>
        <w:tab/>
      </w:r>
      <w:r>
        <w:rPr>
          <w:rFonts w:ascii="DFKai-SB" w:eastAsia="DFKai-SB" w:cs="DFKai-SB"/>
          <w:b/>
          <w:bCs/>
          <w:color w:val="0000FF"/>
          <w:sz w:val="25"/>
          <w:szCs w:val="25"/>
        </w:rPr>
        <w:tab/>
      </w:r>
      <w:r>
        <w:rPr>
          <w:rFonts w:ascii="DFKai-SB" w:eastAsia="DFKai-SB" w:cs="DFKai-SB"/>
          <w:b/>
          <w:bCs/>
          <w:color w:val="0000FF"/>
          <w:sz w:val="25"/>
          <w:szCs w:val="25"/>
        </w:rPr>
        <w:tab/>
      </w:r>
      <w:r w:rsidR="001B4DB7">
        <w:rPr>
          <w:color w:val="000000"/>
          <w:sz w:val="25"/>
          <w:szCs w:val="25"/>
        </w:rPr>
        <w:t>Weight</w:t>
      </w:r>
      <w:r w:rsidR="001B4DB7">
        <w:rPr>
          <w:color w:val="000000"/>
          <w:sz w:val="25"/>
          <w:szCs w:val="25"/>
        </w:rPr>
        <w:tab/>
      </w:r>
      <w:r w:rsidR="001B4DB7">
        <w:rPr>
          <w:color w:val="000000"/>
          <w:sz w:val="25"/>
          <w:szCs w:val="25"/>
        </w:rPr>
        <w:tab/>
        <w:t>202</w:t>
      </w:r>
    </w:p>
    <w:p w:rsidR="008B3900" w:rsidRDefault="00A50E37">
      <w:pPr>
        <w:tabs>
          <w:tab w:val="left" w:pos="-1440"/>
        </w:tabs>
        <w:spacing w:line="216" w:lineRule="auto"/>
        <w:ind w:left="7200" w:right="72" w:hanging="6480"/>
        <w:rPr>
          <w:b/>
          <w:bCs/>
          <w:color w:val="000000"/>
          <w:sz w:val="25"/>
          <w:szCs w:val="25"/>
        </w:rPr>
      </w:pPr>
      <w:r>
        <w:rPr>
          <w:rFonts w:ascii="DFKai-SB" w:eastAsia="DFKai-SB" w:cs="DFKai-SB"/>
          <w:b/>
          <w:bCs/>
          <w:color w:val="0000FF"/>
          <w:sz w:val="25"/>
          <w:szCs w:val="25"/>
        </w:rPr>
        <w:t>301 576 3458 (Home</w:t>
      </w:r>
      <w:r w:rsidR="008B3900">
        <w:rPr>
          <w:rFonts w:ascii="DFKai-SB" w:eastAsia="DFKai-SB" w:cs="DFKai-SB"/>
          <w:b/>
          <w:bCs/>
          <w:color w:val="0000FF"/>
          <w:sz w:val="25"/>
          <w:szCs w:val="25"/>
        </w:rPr>
        <w:t>)</w:t>
      </w:r>
      <w:r>
        <w:rPr>
          <w:rFonts w:ascii="DFKai-SB" w:eastAsia="DFKai-SB" w:cs="DFKai-SB"/>
          <w:b/>
          <w:bCs/>
          <w:color w:val="0000FF"/>
          <w:sz w:val="25"/>
          <w:szCs w:val="25"/>
        </w:rPr>
        <w:t xml:space="preserve">     </w:t>
      </w:r>
      <w:r w:rsidR="008B3900">
        <w:rPr>
          <w:b/>
          <w:bCs/>
          <w:color w:val="000000"/>
          <w:sz w:val="25"/>
          <w:szCs w:val="25"/>
        </w:rPr>
        <w:tab/>
      </w:r>
      <w:r w:rsidR="008B3900">
        <w:rPr>
          <w:b/>
          <w:bCs/>
          <w:color w:val="000000"/>
          <w:sz w:val="25"/>
          <w:szCs w:val="25"/>
        </w:rPr>
        <w:tab/>
      </w:r>
      <w:r w:rsidR="008B3900">
        <w:rPr>
          <w:b/>
          <w:bCs/>
          <w:color w:val="000000"/>
          <w:sz w:val="25"/>
          <w:szCs w:val="25"/>
        </w:rPr>
        <w:tab/>
      </w:r>
      <w:r w:rsidR="008B3900">
        <w:rPr>
          <w:color w:val="000000"/>
          <w:sz w:val="25"/>
          <w:szCs w:val="25"/>
        </w:rPr>
        <w:t>Hair</w:t>
      </w:r>
      <w:r w:rsidR="008B3900">
        <w:rPr>
          <w:color w:val="000000"/>
          <w:sz w:val="25"/>
          <w:szCs w:val="25"/>
        </w:rPr>
        <w:tab/>
      </w:r>
      <w:r w:rsidR="008B3900">
        <w:rPr>
          <w:color w:val="000000"/>
          <w:sz w:val="25"/>
          <w:szCs w:val="25"/>
        </w:rPr>
        <w:tab/>
        <w:t>Black</w:t>
      </w:r>
    </w:p>
    <w:p w:rsidR="008B3900" w:rsidRDefault="008B3900">
      <w:pPr>
        <w:tabs>
          <w:tab w:val="left" w:pos="-1440"/>
        </w:tabs>
        <w:spacing w:line="216" w:lineRule="auto"/>
        <w:ind w:left="7200" w:right="72" w:hanging="432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 </w:t>
      </w:r>
      <w:r>
        <w:rPr>
          <w:color w:val="000000"/>
          <w:sz w:val="25"/>
          <w:szCs w:val="25"/>
        </w:rPr>
        <w:tab/>
      </w:r>
      <w:r>
        <w:rPr>
          <w:color w:val="000000"/>
          <w:sz w:val="25"/>
          <w:szCs w:val="25"/>
        </w:rPr>
        <w:tab/>
      </w:r>
      <w:r>
        <w:rPr>
          <w:color w:val="000000"/>
          <w:sz w:val="25"/>
          <w:szCs w:val="25"/>
        </w:rPr>
        <w:tab/>
      </w:r>
      <w:r>
        <w:rPr>
          <w:color w:val="000000"/>
          <w:sz w:val="25"/>
          <w:szCs w:val="25"/>
        </w:rPr>
        <w:tab/>
        <w:t>Eyes</w:t>
      </w:r>
      <w:r>
        <w:rPr>
          <w:color w:val="000000"/>
          <w:sz w:val="25"/>
          <w:szCs w:val="25"/>
        </w:rPr>
        <w:tab/>
      </w:r>
      <w:r>
        <w:rPr>
          <w:color w:val="000000"/>
          <w:sz w:val="25"/>
          <w:szCs w:val="25"/>
        </w:rPr>
        <w:tab/>
        <w:t>Hazel</w:t>
      </w:r>
    </w:p>
    <w:p w:rsidR="008B3900" w:rsidRDefault="008B3900">
      <w:pPr>
        <w:spacing w:line="216" w:lineRule="auto"/>
        <w:ind w:right="72"/>
        <w:rPr>
          <w:b/>
          <w:bCs/>
          <w:color w:val="000000"/>
          <w:sz w:val="25"/>
          <w:szCs w:val="25"/>
        </w:rPr>
      </w:pPr>
    </w:p>
    <w:p w:rsidR="008B3900" w:rsidRPr="00C53019" w:rsidRDefault="008B3900">
      <w:pPr>
        <w:spacing w:line="216" w:lineRule="auto"/>
        <w:ind w:right="-288"/>
        <w:rPr>
          <w:rFonts w:ascii="PMingLiU" w:eastAsia="PMingLiU" w:hAnsi="PMingLiU"/>
          <w:b/>
          <w:color w:val="000000"/>
        </w:rPr>
      </w:pPr>
      <w:r w:rsidRPr="00C53019">
        <w:rPr>
          <w:rFonts w:ascii="PMingLiU" w:eastAsia="PMingLiU" w:hAnsi="PMingLiU"/>
          <w:b/>
          <w:bCs/>
          <w:color w:val="000000"/>
          <w:sz w:val="22"/>
          <w:szCs w:val="22"/>
        </w:rPr>
        <w:t>Television</w:t>
      </w:r>
      <w:r w:rsidRPr="00C53019">
        <w:rPr>
          <w:rFonts w:ascii="PMingLiU" w:eastAsia="PMingLiU" w:hAnsi="PMingLiU"/>
          <w:b/>
          <w:bCs/>
          <w:color w:val="000000"/>
        </w:rPr>
        <w:t xml:space="preserve"> &amp;  Film</w:t>
      </w:r>
    </w:p>
    <w:p w:rsidR="008B3900" w:rsidRDefault="008B3900">
      <w:pPr>
        <w:spacing w:line="216" w:lineRule="auto"/>
        <w:ind w:left="1350" w:right="-288"/>
        <w:rPr>
          <w:color w:val="000000"/>
          <w:sz w:val="25"/>
          <w:szCs w:val="25"/>
        </w:rPr>
      </w:pPr>
    </w:p>
    <w:p w:rsidR="008B3900" w:rsidRDefault="008B3900">
      <w:pPr>
        <w:tabs>
          <w:tab w:val="left" w:pos="-1530"/>
          <w:tab w:val="left" w:pos="-810"/>
          <w:tab w:val="left" w:pos="-90"/>
          <w:tab w:val="left" w:pos="630"/>
          <w:tab w:val="left" w:pos="1350"/>
          <w:tab w:val="left" w:pos="2070"/>
          <w:tab w:val="left" w:pos="2790"/>
          <w:tab w:val="left" w:pos="3510"/>
          <w:tab w:val="left" w:pos="4230"/>
          <w:tab w:val="left" w:pos="4950"/>
          <w:tab w:val="left" w:pos="5670"/>
          <w:tab w:val="left" w:pos="6390"/>
          <w:tab w:val="left" w:pos="7110"/>
          <w:tab w:val="left" w:pos="7830"/>
          <w:tab w:val="left" w:pos="8550"/>
          <w:tab w:val="left" w:pos="9270"/>
        </w:tabs>
        <w:spacing w:line="216" w:lineRule="auto"/>
        <w:ind w:left="8550" w:right="-288" w:hanging="8640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>Safety is a Personal Responsibility</w:t>
      </w:r>
      <w:r>
        <w:rPr>
          <w:rFonts w:ascii="PMingLiU" w:eastAsia="PMingLiU" w:cs="PMingLiU"/>
          <w:color w:val="000000"/>
          <w:sz w:val="22"/>
          <w:szCs w:val="22"/>
        </w:rPr>
        <w:tab/>
        <w:t xml:space="preserve">  Principal, Magician</w:t>
      </w:r>
      <w:r>
        <w:rPr>
          <w:rFonts w:ascii="PMingLiU" w:eastAsia="PMingLiU" w:cs="PMingLiU"/>
          <w:color w:val="000000"/>
          <w:sz w:val="22"/>
          <w:szCs w:val="22"/>
        </w:rPr>
        <w:tab/>
        <w:t xml:space="preserve">         Bell Atlantic</w:t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</w:r>
    </w:p>
    <w:p w:rsidR="008B3900" w:rsidRDefault="008B3900">
      <w:pPr>
        <w:tabs>
          <w:tab w:val="left" w:pos="-1530"/>
          <w:tab w:val="left" w:pos="-810"/>
          <w:tab w:val="left" w:pos="-90"/>
          <w:tab w:val="left" w:pos="630"/>
          <w:tab w:val="left" w:pos="1350"/>
          <w:tab w:val="left" w:pos="2070"/>
          <w:tab w:val="left" w:pos="2790"/>
          <w:tab w:val="left" w:pos="3510"/>
          <w:tab w:val="left" w:pos="4230"/>
          <w:tab w:val="left" w:pos="4950"/>
          <w:tab w:val="left" w:pos="5670"/>
          <w:tab w:val="left" w:pos="6390"/>
          <w:tab w:val="left" w:pos="7110"/>
          <w:tab w:val="left" w:pos="7830"/>
          <w:tab w:val="left" w:pos="8550"/>
          <w:tab w:val="left" w:pos="9270"/>
        </w:tabs>
        <w:spacing w:line="216" w:lineRule="auto"/>
        <w:ind w:left="5670" w:right="-288" w:hanging="5760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>Hardship Exemptions</w:t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  <w:t xml:space="preserve">  Principal, Chairper</w:t>
      </w:r>
      <w:r w:rsidR="0007453B">
        <w:rPr>
          <w:rFonts w:ascii="PMingLiU" w:eastAsia="PMingLiU" w:cs="PMingLiU"/>
          <w:color w:val="000000"/>
          <w:sz w:val="22"/>
          <w:szCs w:val="22"/>
        </w:rPr>
        <w:t>son</w:t>
      </w:r>
      <w:r>
        <w:rPr>
          <w:rFonts w:ascii="PMingLiU" w:eastAsia="PMingLiU" w:cs="PMingLiU"/>
          <w:color w:val="000000"/>
          <w:sz w:val="22"/>
          <w:szCs w:val="22"/>
        </w:rPr>
        <w:tab/>
        <w:t xml:space="preserve">         U. S. Selective Service</w:t>
      </w:r>
    </w:p>
    <w:p w:rsidR="008B3900" w:rsidRDefault="008B3900">
      <w:pPr>
        <w:tabs>
          <w:tab w:val="left" w:pos="-1530"/>
          <w:tab w:val="left" w:pos="-810"/>
          <w:tab w:val="left" w:pos="-90"/>
          <w:tab w:val="left" w:pos="630"/>
          <w:tab w:val="left" w:pos="1350"/>
          <w:tab w:val="left" w:pos="2070"/>
          <w:tab w:val="left" w:pos="2790"/>
          <w:tab w:val="left" w:pos="3510"/>
          <w:tab w:val="left" w:pos="4230"/>
          <w:tab w:val="left" w:pos="4950"/>
          <w:tab w:val="left" w:pos="5670"/>
          <w:tab w:val="left" w:pos="6390"/>
          <w:tab w:val="left" w:pos="7110"/>
          <w:tab w:val="left" w:pos="7830"/>
          <w:tab w:val="left" w:pos="8550"/>
          <w:tab w:val="left" w:pos="9270"/>
        </w:tabs>
        <w:spacing w:line="216" w:lineRule="auto"/>
        <w:ind w:left="5670" w:right="-288" w:hanging="5760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>Treating BPH</w:t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  <w:t xml:space="preserve">  Principal, Physician</w:t>
      </w:r>
      <w:r>
        <w:rPr>
          <w:rFonts w:ascii="PMingLiU" w:eastAsia="PMingLiU" w:cs="PMingLiU"/>
          <w:color w:val="000000"/>
          <w:sz w:val="22"/>
          <w:szCs w:val="22"/>
        </w:rPr>
        <w:tab/>
        <w:t xml:space="preserve">         </w:t>
      </w:r>
      <w:proofErr w:type="spellStart"/>
      <w:r>
        <w:rPr>
          <w:rFonts w:ascii="PMingLiU" w:eastAsia="PMingLiU" w:cs="PMingLiU"/>
          <w:color w:val="000000"/>
          <w:sz w:val="22"/>
          <w:szCs w:val="22"/>
        </w:rPr>
        <w:t>Boerhinger</w:t>
      </w:r>
      <w:proofErr w:type="spellEnd"/>
      <w:r>
        <w:rPr>
          <w:rFonts w:ascii="PMingLiU" w:eastAsia="PMingLiU" w:cs="PMingLiU"/>
          <w:color w:val="000000"/>
          <w:sz w:val="22"/>
          <w:szCs w:val="22"/>
        </w:rPr>
        <w:t xml:space="preserve"> Pharmaceuticals</w:t>
      </w:r>
    </w:p>
    <w:p w:rsidR="008B3900" w:rsidRDefault="008B3900">
      <w:pPr>
        <w:tabs>
          <w:tab w:val="left" w:pos="-1530"/>
          <w:tab w:val="left" w:pos="-810"/>
          <w:tab w:val="left" w:pos="-90"/>
          <w:tab w:val="left" w:pos="630"/>
          <w:tab w:val="left" w:pos="1350"/>
          <w:tab w:val="left" w:pos="2070"/>
          <w:tab w:val="left" w:pos="2790"/>
          <w:tab w:val="left" w:pos="3510"/>
          <w:tab w:val="left" w:pos="4230"/>
          <w:tab w:val="left" w:pos="4950"/>
          <w:tab w:val="left" w:pos="5670"/>
          <w:tab w:val="left" w:pos="6390"/>
          <w:tab w:val="left" w:pos="7110"/>
          <w:tab w:val="left" w:pos="7830"/>
          <w:tab w:val="left" w:pos="8550"/>
          <w:tab w:val="left" w:pos="9270"/>
        </w:tabs>
        <w:spacing w:line="216" w:lineRule="auto"/>
        <w:ind w:left="3510" w:right="-288" w:hanging="3600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>The Wire</w:t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  <w:t xml:space="preserve">  Principal, father                    </w:t>
      </w:r>
      <w:r w:rsidR="00742D37">
        <w:rPr>
          <w:rFonts w:ascii="PMingLiU" w:eastAsia="PMingLiU" w:cs="PMingLiU"/>
          <w:color w:val="000000"/>
          <w:sz w:val="22"/>
          <w:szCs w:val="22"/>
        </w:rPr>
        <w:t xml:space="preserve">  </w:t>
      </w:r>
      <w:r>
        <w:rPr>
          <w:rFonts w:ascii="PMingLiU" w:eastAsia="PMingLiU" w:cs="PMingLiU"/>
          <w:color w:val="000000"/>
          <w:sz w:val="22"/>
          <w:szCs w:val="22"/>
        </w:rPr>
        <w:t>HBO Films</w:t>
      </w:r>
    </w:p>
    <w:p w:rsidR="00C53019" w:rsidRDefault="008B3900" w:rsidP="00C53019">
      <w:pPr>
        <w:spacing w:line="216" w:lineRule="auto"/>
        <w:ind w:left="-90" w:right="-288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>Johns Hopkins Physician/Patient</w:t>
      </w:r>
    </w:p>
    <w:p w:rsidR="008B3900" w:rsidRDefault="00C53019" w:rsidP="00C53019">
      <w:pPr>
        <w:spacing w:line="216" w:lineRule="auto"/>
        <w:ind w:left="-90" w:right="-288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 xml:space="preserve">   </w:t>
      </w:r>
      <w:r w:rsidR="008B3900">
        <w:rPr>
          <w:rFonts w:ascii="PMingLiU" w:eastAsia="PMingLiU" w:cs="PMingLiU"/>
          <w:color w:val="000000"/>
          <w:sz w:val="22"/>
          <w:szCs w:val="22"/>
        </w:rPr>
        <w:t xml:space="preserve">       Partnership Project</w:t>
      </w:r>
      <w:r w:rsidR="008B3900">
        <w:rPr>
          <w:rFonts w:ascii="PMingLiU" w:eastAsia="PMingLiU" w:cs="PMingLiU"/>
          <w:color w:val="000000"/>
          <w:sz w:val="22"/>
          <w:szCs w:val="22"/>
        </w:rPr>
        <w:tab/>
      </w:r>
      <w:r w:rsidR="008B3900">
        <w:rPr>
          <w:rFonts w:ascii="PMingLiU" w:eastAsia="PMingLiU" w:cs="PMingLiU"/>
          <w:color w:val="000000"/>
          <w:sz w:val="22"/>
          <w:szCs w:val="22"/>
        </w:rPr>
        <w:tab/>
      </w:r>
      <w:r w:rsidR="0007453B">
        <w:rPr>
          <w:rFonts w:ascii="PMingLiU" w:eastAsia="PMingLiU" w:cs="PMingLiU"/>
          <w:color w:val="000000"/>
          <w:sz w:val="22"/>
          <w:szCs w:val="22"/>
        </w:rPr>
        <w:t xml:space="preserve">           </w:t>
      </w:r>
      <w:r w:rsidR="00DF6B0D">
        <w:rPr>
          <w:rFonts w:ascii="PMingLiU" w:eastAsia="PMingLiU" w:cs="PMingLiU"/>
          <w:color w:val="000000"/>
          <w:sz w:val="22"/>
          <w:szCs w:val="22"/>
        </w:rPr>
        <w:t xml:space="preserve"> </w:t>
      </w:r>
      <w:r w:rsidR="008B3900">
        <w:rPr>
          <w:rFonts w:ascii="PMingLiU" w:eastAsia="PMingLiU" w:cs="PMingLiU"/>
          <w:color w:val="000000"/>
          <w:sz w:val="22"/>
          <w:szCs w:val="22"/>
        </w:rPr>
        <w:t xml:space="preserve"> Principal, patient</w:t>
      </w:r>
      <w:r w:rsidR="008B3900">
        <w:rPr>
          <w:rFonts w:ascii="PMingLiU" w:eastAsia="PMingLiU" w:cs="PMingLiU"/>
          <w:color w:val="000000"/>
          <w:sz w:val="22"/>
          <w:szCs w:val="22"/>
        </w:rPr>
        <w:tab/>
        <w:t xml:space="preserve">  </w:t>
      </w:r>
      <w:r>
        <w:rPr>
          <w:rFonts w:ascii="PMingLiU" w:eastAsia="PMingLiU" w:cs="PMingLiU"/>
          <w:color w:val="000000"/>
          <w:sz w:val="22"/>
          <w:szCs w:val="22"/>
        </w:rPr>
        <w:t xml:space="preserve">   </w:t>
      </w:r>
      <w:r w:rsidR="0007453B">
        <w:rPr>
          <w:rFonts w:ascii="PMingLiU" w:eastAsia="PMingLiU" w:cs="PMingLiU"/>
          <w:color w:val="000000"/>
          <w:sz w:val="22"/>
          <w:szCs w:val="22"/>
        </w:rPr>
        <w:t xml:space="preserve">   </w:t>
      </w:r>
      <w:r>
        <w:rPr>
          <w:rFonts w:ascii="PMingLiU" w:eastAsia="PMingLiU" w:cs="PMingLiU"/>
          <w:color w:val="000000"/>
          <w:sz w:val="22"/>
          <w:szCs w:val="22"/>
        </w:rPr>
        <w:t xml:space="preserve">Johns Hopkins School of                                                                          </w:t>
      </w:r>
      <w:r w:rsidR="0007453B">
        <w:rPr>
          <w:rFonts w:ascii="PMingLiU" w:eastAsia="PMingLiU" w:cs="PMingLiU"/>
          <w:color w:val="000000"/>
          <w:sz w:val="22"/>
          <w:szCs w:val="22"/>
        </w:rPr>
        <w:t xml:space="preserve">                                                   </w:t>
      </w:r>
      <w:r>
        <w:rPr>
          <w:rFonts w:ascii="PMingLiU" w:eastAsia="PMingLiU" w:cs="PMingLiU"/>
          <w:color w:val="000000"/>
          <w:sz w:val="22"/>
          <w:szCs w:val="22"/>
        </w:rPr>
        <w:t xml:space="preserve"> </w:t>
      </w:r>
      <w:r w:rsidR="00DF6B0D">
        <w:rPr>
          <w:rFonts w:ascii="PMingLiU" w:eastAsia="PMingLiU" w:cs="PMingLiU"/>
          <w:color w:val="000000"/>
          <w:sz w:val="22"/>
          <w:szCs w:val="22"/>
        </w:rPr>
        <w:t xml:space="preserve">  </w:t>
      </w:r>
      <w:r w:rsidR="008B3900">
        <w:rPr>
          <w:rFonts w:ascii="PMingLiU" w:eastAsia="PMingLiU" w:cs="PMingLiU"/>
          <w:color w:val="000000"/>
          <w:sz w:val="22"/>
          <w:szCs w:val="22"/>
        </w:rPr>
        <w:t>Medicine</w:t>
      </w:r>
    </w:p>
    <w:p w:rsidR="00041C1A" w:rsidRDefault="00041C1A">
      <w:pPr>
        <w:tabs>
          <w:tab w:val="left" w:pos="-1440"/>
        </w:tabs>
        <w:spacing w:line="216" w:lineRule="auto"/>
        <w:ind w:left="5760" w:right="-288" w:hanging="5760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>Good People</w:t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  <w:t xml:space="preserve">     </w:t>
      </w:r>
      <w:r>
        <w:rPr>
          <w:rFonts w:ascii="PMingLiU" w:eastAsia="PMingLiU" w:cs="PMingLiU"/>
          <w:color w:val="000000"/>
          <w:sz w:val="22"/>
          <w:szCs w:val="22"/>
        </w:rPr>
        <w:tab/>
        <w:t>Principal, Father Gary              Black Ink Productions</w:t>
      </w:r>
    </w:p>
    <w:p w:rsidR="00315F81" w:rsidRDefault="00315F81">
      <w:pPr>
        <w:tabs>
          <w:tab w:val="left" w:pos="-1440"/>
        </w:tabs>
        <w:spacing w:line="216" w:lineRule="auto"/>
        <w:ind w:left="5760" w:right="-288" w:hanging="5760"/>
        <w:rPr>
          <w:rFonts w:ascii="PMingLiU" w:eastAsia="PMingLiU" w:cs="PMingLiU"/>
          <w:color w:val="000000"/>
          <w:sz w:val="22"/>
          <w:szCs w:val="22"/>
        </w:rPr>
      </w:pPr>
      <w:proofErr w:type="spellStart"/>
      <w:r>
        <w:rPr>
          <w:rFonts w:ascii="PMingLiU" w:eastAsia="PMingLiU" w:cs="PMingLiU"/>
          <w:color w:val="000000"/>
          <w:sz w:val="22"/>
          <w:szCs w:val="22"/>
        </w:rPr>
        <w:t>Mid Level</w:t>
      </w:r>
      <w:proofErr w:type="spellEnd"/>
      <w:r>
        <w:rPr>
          <w:rFonts w:ascii="PMingLiU" w:eastAsia="PMingLiU" w:cs="PMingLiU"/>
          <w:color w:val="000000"/>
          <w:sz w:val="22"/>
          <w:szCs w:val="22"/>
        </w:rPr>
        <w:t xml:space="preserve"> Training</w:t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  <w:t>Principal, board member</w:t>
      </w:r>
      <w:r>
        <w:rPr>
          <w:rFonts w:ascii="PMingLiU" w:eastAsia="PMingLiU" w:cs="PMingLiU"/>
          <w:color w:val="000000"/>
          <w:sz w:val="22"/>
          <w:szCs w:val="22"/>
        </w:rPr>
        <w:tab/>
        <w:t xml:space="preserve">        </w:t>
      </w:r>
      <w:r w:rsidR="00041C1A">
        <w:rPr>
          <w:rFonts w:ascii="PMingLiU" w:eastAsia="PMingLiU" w:cs="PMingLiU"/>
          <w:color w:val="000000"/>
          <w:sz w:val="22"/>
          <w:szCs w:val="22"/>
        </w:rPr>
        <w:t xml:space="preserve"> </w:t>
      </w:r>
      <w:r>
        <w:rPr>
          <w:rFonts w:ascii="PMingLiU" w:eastAsia="PMingLiU" w:cs="PMingLiU"/>
          <w:color w:val="000000"/>
          <w:sz w:val="22"/>
          <w:szCs w:val="22"/>
        </w:rPr>
        <w:t>US Postal Service</w:t>
      </w:r>
    </w:p>
    <w:p w:rsidR="008B3900" w:rsidRDefault="008B3900">
      <w:pPr>
        <w:tabs>
          <w:tab w:val="left" w:pos="-1440"/>
        </w:tabs>
        <w:spacing w:line="216" w:lineRule="auto"/>
        <w:ind w:left="5760" w:right="-288" w:hanging="5760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>A Day on The Farm</w:t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  <w:t>Principal, grandfather</w:t>
      </w:r>
      <w:r>
        <w:rPr>
          <w:rFonts w:ascii="PMingLiU" w:eastAsia="PMingLiU" w:cs="PMingLiU"/>
          <w:color w:val="000000"/>
          <w:sz w:val="22"/>
          <w:szCs w:val="22"/>
        </w:rPr>
        <w:tab/>
        <w:t xml:space="preserve">       </w:t>
      </w:r>
      <w:r w:rsidR="00041C1A">
        <w:rPr>
          <w:rFonts w:ascii="PMingLiU" w:eastAsia="PMingLiU" w:cs="PMingLiU"/>
          <w:color w:val="000000"/>
          <w:sz w:val="22"/>
          <w:szCs w:val="22"/>
        </w:rPr>
        <w:t xml:space="preserve"> </w:t>
      </w:r>
      <w:r>
        <w:rPr>
          <w:rFonts w:ascii="PMingLiU" w:eastAsia="PMingLiU" w:cs="PMingLiU"/>
          <w:color w:val="000000"/>
          <w:sz w:val="22"/>
          <w:szCs w:val="22"/>
        </w:rPr>
        <w:t xml:space="preserve"> Success For All Foundation</w:t>
      </w:r>
    </w:p>
    <w:p w:rsidR="008B3900" w:rsidRDefault="008B3900">
      <w:pPr>
        <w:tabs>
          <w:tab w:val="left" w:pos="-1440"/>
        </w:tabs>
        <w:spacing w:line="216" w:lineRule="auto"/>
        <w:ind w:left="3600" w:right="-288" w:hanging="3600"/>
        <w:rPr>
          <w:rFonts w:ascii="PMingLiU" w:eastAsia="PMingLiU" w:cs="PMingLiU"/>
          <w:b/>
          <w:bCs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>Healthy Soul Food Cooking</w:t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  <w:t xml:space="preserve">Principal, Uncle Ray Ray      </w:t>
      </w:r>
      <w:r w:rsidR="00C53019">
        <w:rPr>
          <w:rFonts w:ascii="PMingLiU" w:eastAsia="PMingLiU" w:cs="PMingLiU"/>
          <w:color w:val="000000"/>
          <w:sz w:val="22"/>
          <w:szCs w:val="22"/>
        </w:rPr>
        <w:t xml:space="preserve">  </w:t>
      </w:r>
      <w:r>
        <w:rPr>
          <w:rFonts w:ascii="PMingLiU" w:eastAsia="PMingLiU" w:cs="PMingLiU"/>
          <w:color w:val="000000"/>
          <w:sz w:val="22"/>
          <w:szCs w:val="22"/>
        </w:rPr>
        <w:t xml:space="preserve"> </w:t>
      </w:r>
      <w:r w:rsidR="00041C1A">
        <w:rPr>
          <w:rFonts w:ascii="PMingLiU" w:eastAsia="PMingLiU" w:cs="PMingLiU"/>
          <w:color w:val="000000"/>
          <w:sz w:val="22"/>
          <w:szCs w:val="22"/>
        </w:rPr>
        <w:t xml:space="preserve"> </w:t>
      </w:r>
      <w:r>
        <w:rPr>
          <w:rFonts w:ascii="PMingLiU" w:eastAsia="PMingLiU" w:cs="PMingLiU"/>
          <w:color w:val="000000"/>
          <w:sz w:val="22"/>
          <w:szCs w:val="22"/>
        </w:rPr>
        <w:t xml:space="preserve">DC </w:t>
      </w:r>
      <w:proofErr w:type="spellStart"/>
      <w:r>
        <w:rPr>
          <w:rFonts w:ascii="PMingLiU" w:eastAsia="PMingLiU" w:cs="PMingLiU"/>
          <w:color w:val="000000"/>
          <w:sz w:val="22"/>
          <w:szCs w:val="22"/>
        </w:rPr>
        <w:t>Dept</w:t>
      </w:r>
      <w:proofErr w:type="spellEnd"/>
      <w:r>
        <w:rPr>
          <w:rFonts w:ascii="PMingLiU" w:eastAsia="PMingLiU" w:cs="PMingLiU"/>
          <w:color w:val="000000"/>
          <w:sz w:val="22"/>
          <w:szCs w:val="22"/>
        </w:rPr>
        <w:t xml:space="preserve"> of Health</w:t>
      </w:r>
    </w:p>
    <w:p w:rsidR="008B3900" w:rsidRDefault="008B3900">
      <w:pPr>
        <w:tabs>
          <w:tab w:val="left" w:pos="-1440"/>
        </w:tabs>
        <w:spacing w:line="216" w:lineRule="auto"/>
        <w:ind w:left="5760" w:right="-288" w:hanging="5760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 xml:space="preserve">Something The Lord Made </w:t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  <w:t>Principal, bank officer</w:t>
      </w:r>
      <w:r>
        <w:rPr>
          <w:rFonts w:ascii="PMingLiU" w:eastAsia="PMingLiU" w:cs="PMingLiU"/>
          <w:color w:val="000000"/>
          <w:sz w:val="22"/>
          <w:szCs w:val="22"/>
        </w:rPr>
        <w:tab/>
        <w:t xml:space="preserve">         HBO Films</w:t>
      </w:r>
    </w:p>
    <w:p w:rsidR="008B3900" w:rsidRDefault="008B3900">
      <w:pPr>
        <w:tabs>
          <w:tab w:val="left" w:pos="-1440"/>
        </w:tabs>
        <w:spacing w:line="216" w:lineRule="auto"/>
        <w:ind w:left="5760" w:right="-288" w:hanging="5760"/>
        <w:rPr>
          <w:rFonts w:ascii="PMingLiU" w:eastAsia="PMingLiU" w:cs="PMingLiU"/>
          <w:b/>
          <w:bCs/>
          <w:color w:val="000000"/>
          <w:sz w:val="22"/>
          <w:szCs w:val="22"/>
        </w:rPr>
      </w:pPr>
      <w:proofErr w:type="spellStart"/>
      <w:r>
        <w:rPr>
          <w:rFonts w:ascii="PMingLiU" w:eastAsia="PMingLiU" w:cs="PMingLiU"/>
          <w:color w:val="000000"/>
          <w:sz w:val="22"/>
          <w:szCs w:val="22"/>
        </w:rPr>
        <w:t>Post Traumatic</w:t>
      </w:r>
      <w:proofErr w:type="spellEnd"/>
      <w:r>
        <w:rPr>
          <w:rFonts w:ascii="PMingLiU" w:eastAsia="PMingLiU" w:cs="PMingLiU"/>
          <w:color w:val="000000"/>
          <w:sz w:val="22"/>
          <w:szCs w:val="22"/>
        </w:rPr>
        <w:t xml:space="preserve"> Stress Disorder</w:t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  <w:t>Principal, counselor</w:t>
      </w:r>
      <w:r>
        <w:rPr>
          <w:rFonts w:ascii="PMingLiU" w:eastAsia="PMingLiU" w:cs="PMingLiU"/>
          <w:color w:val="000000"/>
          <w:sz w:val="22"/>
          <w:szCs w:val="22"/>
        </w:rPr>
        <w:tab/>
        <w:t xml:space="preserve">         US </w:t>
      </w:r>
      <w:proofErr w:type="spellStart"/>
      <w:r>
        <w:rPr>
          <w:rFonts w:ascii="PMingLiU" w:eastAsia="PMingLiU" w:cs="PMingLiU"/>
          <w:color w:val="000000"/>
          <w:sz w:val="22"/>
          <w:szCs w:val="22"/>
        </w:rPr>
        <w:t>Dept</w:t>
      </w:r>
      <w:proofErr w:type="spellEnd"/>
      <w:r>
        <w:rPr>
          <w:rFonts w:ascii="PMingLiU" w:eastAsia="PMingLiU" w:cs="PMingLiU"/>
          <w:color w:val="000000"/>
          <w:sz w:val="22"/>
          <w:szCs w:val="22"/>
        </w:rPr>
        <w:t xml:space="preserve"> of Health</w:t>
      </w:r>
      <w:r>
        <w:rPr>
          <w:rFonts w:ascii="PMingLiU" w:eastAsia="PMingLiU" w:cs="PMingLiU"/>
          <w:b/>
          <w:bCs/>
          <w:color w:val="000000"/>
          <w:sz w:val="22"/>
          <w:szCs w:val="22"/>
        </w:rPr>
        <w:t xml:space="preserve"> </w:t>
      </w:r>
    </w:p>
    <w:p w:rsidR="008B3900" w:rsidRDefault="008B3900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>Problem Solving</w:t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</w:r>
      <w:r w:rsidR="00C53019">
        <w:rPr>
          <w:rFonts w:ascii="PMingLiU" w:eastAsia="PMingLiU" w:cs="PMingLiU"/>
          <w:color w:val="000000"/>
          <w:sz w:val="22"/>
          <w:szCs w:val="22"/>
        </w:rPr>
        <w:t xml:space="preserve">      </w:t>
      </w:r>
      <w:r w:rsidR="0007453B">
        <w:rPr>
          <w:rFonts w:ascii="PMingLiU" w:eastAsia="PMingLiU" w:cs="PMingLiU"/>
          <w:color w:val="000000"/>
          <w:sz w:val="22"/>
          <w:szCs w:val="22"/>
        </w:rPr>
        <w:t xml:space="preserve">     </w:t>
      </w:r>
      <w:r w:rsidR="00DF6B0D">
        <w:rPr>
          <w:rFonts w:ascii="PMingLiU" w:eastAsia="PMingLiU" w:cs="PMingLiU"/>
          <w:color w:val="000000"/>
          <w:sz w:val="22"/>
          <w:szCs w:val="22"/>
        </w:rPr>
        <w:t xml:space="preserve"> </w:t>
      </w:r>
      <w:r w:rsidR="0007453B">
        <w:rPr>
          <w:rFonts w:ascii="PMingLiU" w:eastAsia="PMingLiU" w:cs="PMingLiU"/>
          <w:color w:val="000000"/>
          <w:sz w:val="22"/>
          <w:szCs w:val="22"/>
        </w:rPr>
        <w:t xml:space="preserve"> </w:t>
      </w:r>
      <w:r>
        <w:rPr>
          <w:rFonts w:ascii="PMingLiU" w:eastAsia="PMingLiU" w:cs="PMingLiU"/>
          <w:color w:val="000000"/>
          <w:sz w:val="22"/>
          <w:szCs w:val="22"/>
        </w:rPr>
        <w:t>Principal, counselor</w:t>
      </w:r>
      <w:r>
        <w:rPr>
          <w:rFonts w:ascii="PMingLiU" w:eastAsia="PMingLiU" w:cs="PMingLiU"/>
          <w:color w:val="000000"/>
          <w:sz w:val="22"/>
          <w:szCs w:val="22"/>
        </w:rPr>
        <w:tab/>
        <w:t xml:space="preserve">         US </w:t>
      </w:r>
      <w:proofErr w:type="spellStart"/>
      <w:r>
        <w:rPr>
          <w:rFonts w:ascii="PMingLiU" w:eastAsia="PMingLiU" w:cs="PMingLiU"/>
          <w:color w:val="000000"/>
          <w:sz w:val="22"/>
          <w:szCs w:val="22"/>
        </w:rPr>
        <w:t>Dept</w:t>
      </w:r>
      <w:proofErr w:type="spellEnd"/>
      <w:r>
        <w:rPr>
          <w:rFonts w:ascii="PMingLiU" w:eastAsia="PMingLiU" w:cs="PMingLiU"/>
          <w:color w:val="000000"/>
          <w:sz w:val="22"/>
          <w:szCs w:val="22"/>
        </w:rPr>
        <w:t xml:space="preserve"> of Health</w:t>
      </w:r>
    </w:p>
    <w:p w:rsidR="00315F81" w:rsidRDefault="00315F81" w:rsidP="00C53019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Cs/>
          <w:color w:val="000000"/>
          <w:sz w:val="22"/>
          <w:szCs w:val="22"/>
        </w:rPr>
      </w:pPr>
      <w:r>
        <w:rPr>
          <w:rFonts w:ascii="PMingLiU" w:eastAsia="PMingLiU" w:cs="PMingLiU"/>
          <w:bCs/>
          <w:color w:val="000000"/>
          <w:sz w:val="22"/>
          <w:szCs w:val="22"/>
        </w:rPr>
        <w:t>Real People</w:t>
      </w:r>
      <w:r>
        <w:rPr>
          <w:rFonts w:ascii="PMingLiU" w:eastAsia="PMingLiU" w:cs="PMingLiU"/>
          <w:bCs/>
          <w:color w:val="000000"/>
          <w:sz w:val="22"/>
          <w:szCs w:val="22"/>
        </w:rPr>
        <w:tab/>
      </w:r>
      <w:r>
        <w:rPr>
          <w:rFonts w:ascii="PMingLiU" w:eastAsia="PMingLiU" w:cs="PMingLiU"/>
          <w:bCs/>
          <w:color w:val="000000"/>
          <w:sz w:val="22"/>
          <w:szCs w:val="22"/>
        </w:rPr>
        <w:tab/>
      </w:r>
      <w:r>
        <w:rPr>
          <w:rFonts w:ascii="PMingLiU" w:eastAsia="PMingLiU" w:cs="PMingLiU"/>
          <w:bCs/>
          <w:color w:val="000000"/>
          <w:sz w:val="22"/>
          <w:szCs w:val="22"/>
        </w:rPr>
        <w:tab/>
      </w:r>
      <w:r>
        <w:rPr>
          <w:rFonts w:ascii="PMingLiU" w:eastAsia="PMingLiU" w:cs="PMingLiU"/>
          <w:bCs/>
          <w:color w:val="000000"/>
          <w:sz w:val="22"/>
          <w:szCs w:val="22"/>
        </w:rPr>
        <w:tab/>
      </w:r>
      <w:r w:rsidR="00C56340">
        <w:rPr>
          <w:rFonts w:ascii="PMingLiU" w:eastAsia="PMingLiU" w:cs="PMingLiU"/>
          <w:bCs/>
          <w:color w:val="000000"/>
          <w:sz w:val="22"/>
          <w:szCs w:val="22"/>
        </w:rPr>
        <w:t xml:space="preserve">Principal, </w:t>
      </w:r>
      <w:r>
        <w:rPr>
          <w:rFonts w:ascii="PMingLiU" w:eastAsia="PMingLiU" w:cs="PMingLiU"/>
          <w:bCs/>
          <w:color w:val="000000"/>
          <w:sz w:val="22"/>
          <w:szCs w:val="22"/>
        </w:rPr>
        <w:t>Stock holder</w:t>
      </w:r>
      <w:r>
        <w:rPr>
          <w:rFonts w:ascii="PMingLiU" w:eastAsia="PMingLiU" w:cs="PMingLiU"/>
          <w:bCs/>
          <w:color w:val="000000"/>
          <w:sz w:val="22"/>
          <w:szCs w:val="22"/>
        </w:rPr>
        <w:tab/>
        <w:t xml:space="preserve">         SIPC</w:t>
      </w:r>
    </w:p>
    <w:p w:rsidR="0007453B" w:rsidRDefault="00424A0C" w:rsidP="00C53019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Cs/>
          <w:color w:val="000000"/>
          <w:sz w:val="22"/>
          <w:szCs w:val="22"/>
        </w:rPr>
      </w:pPr>
      <w:r>
        <w:rPr>
          <w:rFonts w:ascii="PMingLiU" w:eastAsia="PMingLiU" w:cs="PMingLiU"/>
          <w:bCs/>
          <w:color w:val="000000"/>
          <w:sz w:val="22"/>
          <w:szCs w:val="22"/>
        </w:rPr>
        <w:t>The Arch Campbell Show</w:t>
      </w:r>
      <w:r>
        <w:rPr>
          <w:rFonts w:ascii="PMingLiU" w:eastAsia="PMingLiU" w:cs="PMingLiU"/>
          <w:bCs/>
          <w:color w:val="000000"/>
          <w:sz w:val="22"/>
          <w:szCs w:val="22"/>
        </w:rPr>
        <w:tab/>
        <w:t xml:space="preserve">            </w:t>
      </w:r>
      <w:r w:rsidR="00DF6B0D" w:rsidRPr="00DF6B0D">
        <w:rPr>
          <w:rFonts w:ascii="PMingLiU" w:eastAsia="PMingLiU" w:cs="PMingLiU"/>
          <w:bCs/>
          <w:color w:val="000000"/>
          <w:sz w:val="22"/>
          <w:szCs w:val="22"/>
        </w:rPr>
        <w:t xml:space="preserve">Magician and </w:t>
      </w:r>
      <w:proofErr w:type="spellStart"/>
      <w:r w:rsidR="00DF6B0D" w:rsidRPr="00DF6B0D">
        <w:rPr>
          <w:rFonts w:ascii="PMingLiU" w:eastAsia="PMingLiU" w:cs="PMingLiU"/>
          <w:bCs/>
          <w:color w:val="000000"/>
          <w:sz w:val="22"/>
          <w:szCs w:val="22"/>
        </w:rPr>
        <w:t>co host</w:t>
      </w:r>
      <w:proofErr w:type="spellEnd"/>
      <w:r w:rsidR="00DF6B0D" w:rsidRPr="00DF6B0D">
        <w:rPr>
          <w:rFonts w:ascii="PMingLiU" w:eastAsia="PMingLiU" w:cs="PMingLiU"/>
          <w:bCs/>
          <w:color w:val="000000"/>
          <w:sz w:val="22"/>
          <w:szCs w:val="22"/>
        </w:rPr>
        <w:t xml:space="preserve">              </w:t>
      </w:r>
      <w:r w:rsidR="00A4007D">
        <w:rPr>
          <w:rFonts w:ascii="PMingLiU" w:eastAsia="PMingLiU" w:cs="PMingLiU"/>
          <w:bCs/>
          <w:color w:val="000000"/>
          <w:sz w:val="22"/>
          <w:szCs w:val="22"/>
        </w:rPr>
        <w:t xml:space="preserve"> </w:t>
      </w:r>
      <w:r w:rsidR="00326C9E">
        <w:rPr>
          <w:rFonts w:ascii="PMingLiU" w:eastAsia="PMingLiU" w:cs="PMingLiU"/>
          <w:bCs/>
          <w:color w:val="000000"/>
          <w:sz w:val="22"/>
          <w:szCs w:val="22"/>
        </w:rPr>
        <w:t xml:space="preserve"> </w:t>
      </w:r>
      <w:r w:rsidR="00DF6B0D" w:rsidRPr="00DF6B0D">
        <w:rPr>
          <w:rFonts w:ascii="PMingLiU" w:eastAsia="PMingLiU" w:cs="PMingLiU"/>
          <w:bCs/>
          <w:color w:val="000000"/>
          <w:sz w:val="22"/>
          <w:szCs w:val="22"/>
        </w:rPr>
        <w:t>WJLA TV</w:t>
      </w:r>
    </w:p>
    <w:p w:rsidR="00DF6B0D" w:rsidRPr="00DF6B0D" w:rsidRDefault="001B4DB7" w:rsidP="00C53019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Cs/>
          <w:color w:val="000000"/>
          <w:sz w:val="22"/>
          <w:szCs w:val="22"/>
        </w:rPr>
      </w:pPr>
      <w:r>
        <w:rPr>
          <w:rFonts w:ascii="PMingLiU" w:eastAsia="PMingLiU" w:cs="PMingLiU"/>
          <w:bCs/>
          <w:color w:val="000000"/>
          <w:sz w:val="22"/>
          <w:szCs w:val="22"/>
        </w:rPr>
        <w:t>House of Cards</w:t>
      </w:r>
      <w:r>
        <w:rPr>
          <w:rFonts w:ascii="PMingLiU" w:eastAsia="PMingLiU" w:cs="PMingLiU"/>
          <w:bCs/>
          <w:color w:val="000000"/>
          <w:sz w:val="22"/>
          <w:szCs w:val="22"/>
        </w:rPr>
        <w:tab/>
      </w:r>
      <w:r>
        <w:rPr>
          <w:rFonts w:ascii="PMingLiU" w:eastAsia="PMingLiU" w:cs="PMingLiU"/>
          <w:bCs/>
          <w:color w:val="000000"/>
          <w:sz w:val="22"/>
          <w:szCs w:val="22"/>
        </w:rPr>
        <w:tab/>
      </w:r>
      <w:r>
        <w:rPr>
          <w:rFonts w:ascii="PMingLiU" w:eastAsia="PMingLiU" w:cs="PMingLiU"/>
          <w:bCs/>
          <w:color w:val="000000"/>
          <w:sz w:val="22"/>
          <w:szCs w:val="22"/>
        </w:rPr>
        <w:tab/>
      </w:r>
      <w:r>
        <w:rPr>
          <w:rFonts w:ascii="PMingLiU" w:eastAsia="PMingLiU" w:cs="PMingLiU"/>
          <w:bCs/>
          <w:color w:val="000000"/>
          <w:sz w:val="22"/>
          <w:szCs w:val="22"/>
        </w:rPr>
        <w:tab/>
      </w:r>
      <w:r w:rsidR="00C56340">
        <w:rPr>
          <w:rFonts w:ascii="PMingLiU" w:eastAsia="PMingLiU" w:cs="PMingLiU"/>
          <w:bCs/>
          <w:color w:val="000000"/>
          <w:sz w:val="22"/>
          <w:szCs w:val="22"/>
        </w:rPr>
        <w:t>Principal, Congressman</w:t>
      </w:r>
      <w:r w:rsidR="00C56340">
        <w:rPr>
          <w:rFonts w:ascii="PMingLiU" w:eastAsia="PMingLiU" w:cs="PMingLiU"/>
          <w:bCs/>
          <w:color w:val="000000"/>
          <w:sz w:val="22"/>
          <w:szCs w:val="22"/>
        </w:rPr>
        <w:tab/>
      </w:r>
      <w:r>
        <w:rPr>
          <w:rFonts w:ascii="PMingLiU" w:eastAsia="PMingLiU" w:cs="PMingLiU"/>
          <w:bCs/>
          <w:color w:val="000000"/>
          <w:sz w:val="22"/>
          <w:szCs w:val="22"/>
        </w:rPr>
        <w:t xml:space="preserve">         </w:t>
      </w:r>
      <w:proofErr w:type="spellStart"/>
      <w:r>
        <w:rPr>
          <w:rFonts w:ascii="PMingLiU" w:eastAsia="PMingLiU" w:cs="PMingLiU"/>
          <w:bCs/>
          <w:color w:val="000000"/>
          <w:sz w:val="22"/>
          <w:szCs w:val="22"/>
        </w:rPr>
        <w:t>NetFlix</w:t>
      </w:r>
      <w:proofErr w:type="spellEnd"/>
    </w:p>
    <w:p w:rsidR="001B4DB7" w:rsidRDefault="001B4DB7" w:rsidP="00C53019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/>
          <w:bCs/>
          <w:color w:val="000000"/>
          <w:sz w:val="22"/>
          <w:szCs w:val="22"/>
        </w:rPr>
      </w:pPr>
    </w:p>
    <w:p w:rsidR="00AF0018" w:rsidRDefault="00AF0018" w:rsidP="00C53019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/>
          <w:bCs/>
          <w:color w:val="000000"/>
          <w:sz w:val="22"/>
          <w:szCs w:val="22"/>
        </w:rPr>
      </w:pPr>
      <w:r>
        <w:rPr>
          <w:rFonts w:ascii="PMingLiU" w:eastAsia="PMingLiU" w:cs="PMingLiU"/>
          <w:b/>
          <w:bCs/>
          <w:color w:val="000000"/>
          <w:sz w:val="22"/>
          <w:szCs w:val="22"/>
        </w:rPr>
        <w:t>Voiceover</w:t>
      </w:r>
    </w:p>
    <w:p w:rsidR="001B4DB7" w:rsidRDefault="00AF0018" w:rsidP="00C53019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Cs/>
          <w:color w:val="000000"/>
          <w:sz w:val="22"/>
          <w:szCs w:val="22"/>
        </w:rPr>
      </w:pPr>
      <w:r w:rsidRPr="00AF0018">
        <w:rPr>
          <w:rFonts w:ascii="PMingLiU" w:eastAsia="PMingLiU" w:cs="PMingLiU"/>
          <w:bCs/>
          <w:color w:val="000000"/>
          <w:sz w:val="22"/>
          <w:szCs w:val="22"/>
        </w:rPr>
        <w:t>Decide To Move</w:t>
      </w:r>
      <w:r w:rsidRPr="00AF0018">
        <w:rPr>
          <w:rFonts w:ascii="PMingLiU" w:eastAsia="PMingLiU" w:cs="PMingLiU"/>
          <w:bCs/>
          <w:color w:val="000000"/>
          <w:sz w:val="22"/>
          <w:szCs w:val="22"/>
        </w:rPr>
        <w:tab/>
      </w:r>
      <w:r w:rsidRPr="00AF0018">
        <w:rPr>
          <w:rFonts w:ascii="PMingLiU" w:eastAsia="PMingLiU" w:cs="PMingLiU"/>
          <w:bCs/>
          <w:color w:val="000000"/>
          <w:sz w:val="22"/>
          <w:szCs w:val="22"/>
        </w:rPr>
        <w:tab/>
      </w:r>
      <w:r w:rsidRPr="00AF0018">
        <w:rPr>
          <w:rFonts w:ascii="PMingLiU" w:eastAsia="PMingLiU" w:cs="PMingLiU"/>
          <w:bCs/>
          <w:color w:val="000000"/>
          <w:sz w:val="22"/>
          <w:szCs w:val="22"/>
        </w:rPr>
        <w:tab/>
      </w:r>
      <w:r>
        <w:rPr>
          <w:rFonts w:ascii="PMingLiU" w:eastAsia="PMingLiU" w:cs="PMingLiU"/>
          <w:bCs/>
          <w:color w:val="000000"/>
          <w:sz w:val="22"/>
          <w:szCs w:val="22"/>
        </w:rPr>
        <w:t xml:space="preserve">            </w:t>
      </w:r>
      <w:r w:rsidR="00DF6B0D">
        <w:rPr>
          <w:rFonts w:ascii="PMingLiU" w:eastAsia="PMingLiU" w:cs="PMingLiU"/>
          <w:bCs/>
          <w:color w:val="000000"/>
          <w:sz w:val="22"/>
          <w:szCs w:val="22"/>
        </w:rPr>
        <w:t xml:space="preserve"> </w:t>
      </w:r>
      <w:r>
        <w:rPr>
          <w:rFonts w:ascii="PMingLiU" w:eastAsia="PMingLiU" w:cs="PMingLiU"/>
          <w:bCs/>
          <w:color w:val="000000"/>
          <w:sz w:val="22"/>
          <w:szCs w:val="22"/>
        </w:rPr>
        <w:t xml:space="preserve"> </w:t>
      </w:r>
      <w:r w:rsidRPr="00AF0018">
        <w:rPr>
          <w:rFonts w:ascii="PMingLiU" w:eastAsia="PMingLiU" w:cs="PMingLiU"/>
          <w:bCs/>
          <w:color w:val="000000"/>
          <w:sz w:val="22"/>
          <w:szCs w:val="22"/>
        </w:rPr>
        <w:t>Narrator</w:t>
      </w:r>
      <w:r w:rsidRPr="00AF0018">
        <w:rPr>
          <w:rFonts w:ascii="PMingLiU" w:eastAsia="PMingLiU" w:cs="PMingLiU"/>
          <w:bCs/>
          <w:color w:val="000000"/>
          <w:sz w:val="22"/>
          <w:szCs w:val="22"/>
        </w:rPr>
        <w:tab/>
      </w:r>
      <w:r w:rsidRPr="00AF0018">
        <w:rPr>
          <w:rFonts w:ascii="PMingLiU" w:eastAsia="PMingLiU" w:cs="PMingLiU"/>
          <w:bCs/>
          <w:color w:val="000000"/>
          <w:sz w:val="22"/>
          <w:szCs w:val="22"/>
        </w:rPr>
        <w:tab/>
        <w:t xml:space="preserve">         Johns Hopkins School of </w:t>
      </w:r>
    </w:p>
    <w:p w:rsidR="00AF0018" w:rsidRPr="00AF0018" w:rsidRDefault="001B4DB7" w:rsidP="00C53019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Cs/>
          <w:color w:val="000000"/>
          <w:sz w:val="22"/>
          <w:szCs w:val="22"/>
        </w:rPr>
      </w:pPr>
      <w:r>
        <w:rPr>
          <w:rFonts w:ascii="PMingLiU" w:eastAsia="PMingLiU" w:cs="PMingLiU"/>
          <w:bCs/>
          <w:color w:val="000000"/>
          <w:sz w:val="22"/>
          <w:szCs w:val="22"/>
        </w:rPr>
        <w:t xml:space="preserve">                                                                                                             </w:t>
      </w:r>
      <w:r w:rsidR="00AF0018" w:rsidRPr="00AF0018">
        <w:rPr>
          <w:rFonts w:ascii="PMingLiU" w:eastAsia="PMingLiU" w:cs="PMingLiU"/>
          <w:bCs/>
          <w:color w:val="000000"/>
          <w:sz w:val="22"/>
          <w:szCs w:val="22"/>
        </w:rPr>
        <w:t>Medicine</w:t>
      </w:r>
    </w:p>
    <w:p w:rsidR="00AF0018" w:rsidRPr="000870F0" w:rsidRDefault="000870F0" w:rsidP="00C53019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/>
          <w:bCs/>
          <w:color w:val="000000"/>
          <w:sz w:val="22"/>
          <w:szCs w:val="22"/>
        </w:rPr>
      </w:pPr>
      <w:r w:rsidRPr="000870F0">
        <w:rPr>
          <w:rFonts w:ascii="PMingLiU" w:eastAsia="PMingLiU" w:cs="PMingLiU"/>
          <w:b/>
          <w:bCs/>
          <w:color w:val="000000"/>
          <w:sz w:val="22"/>
          <w:szCs w:val="22"/>
        </w:rPr>
        <w:t>Commercials</w:t>
      </w:r>
    </w:p>
    <w:p w:rsidR="000870F0" w:rsidRDefault="000870F0" w:rsidP="00C53019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Cs/>
          <w:color w:val="000000"/>
          <w:sz w:val="22"/>
          <w:szCs w:val="22"/>
        </w:rPr>
      </w:pPr>
      <w:r>
        <w:rPr>
          <w:rFonts w:ascii="PMingLiU" w:eastAsia="PMingLiU" w:cs="PMingLiU"/>
          <w:bCs/>
          <w:color w:val="000000"/>
          <w:sz w:val="22"/>
          <w:szCs w:val="22"/>
        </w:rPr>
        <w:t>CareFirst</w:t>
      </w:r>
      <w:r>
        <w:rPr>
          <w:rFonts w:ascii="PMingLiU" w:eastAsia="PMingLiU" w:cs="PMingLiU"/>
          <w:bCs/>
          <w:color w:val="000000"/>
          <w:sz w:val="22"/>
          <w:szCs w:val="22"/>
        </w:rPr>
        <w:tab/>
      </w:r>
      <w:r>
        <w:rPr>
          <w:rFonts w:ascii="PMingLiU" w:eastAsia="PMingLiU" w:cs="PMingLiU"/>
          <w:bCs/>
          <w:color w:val="000000"/>
          <w:sz w:val="22"/>
          <w:szCs w:val="22"/>
        </w:rPr>
        <w:tab/>
      </w:r>
      <w:r>
        <w:rPr>
          <w:rFonts w:ascii="PMingLiU" w:eastAsia="PMingLiU" w:cs="PMingLiU"/>
          <w:bCs/>
          <w:color w:val="000000"/>
          <w:sz w:val="22"/>
          <w:szCs w:val="22"/>
        </w:rPr>
        <w:tab/>
      </w:r>
      <w:r>
        <w:rPr>
          <w:rFonts w:ascii="PMingLiU" w:eastAsia="PMingLiU" w:cs="PMingLiU"/>
          <w:bCs/>
          <w:color w:val="000000"/>
          <w:sz w:val="22"/>
          <w:szCs w:val="22"/>
        </w:rPr>
        <w:tab/>
        <w:t>Principal: Singer, Scuba</w:t>
      </w:r>
    </w:p>
    <w:p w:rsidR="000870F0" w:rsidRPr="00AF0018" w:rsidRDefault="000870F0" w:rsidP="00C53019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Cs/>
          <w:color w:val="000000"/>
          <w:sz w:val="22"/>
          <w:szCs w:val="22"/>
        </w:rPr>
      </w:pPr>
      <w:r>
        <w:rPr>
          <w:rFonts w:ascii="PMingLiU" w:eastAsia="PMingLiU" w:cs="PMingLiU"/>
          <w:bCs/>
          <w:color w:val="000000"/>
          <w:sz w:val="22"/>
          <w:szCs w:val="22"/>
        </w:rPr>
        <w:t xml:space="preserve">                                                              Diver, Ballroom Dancer</w:t>
      </w:r>
      <w:r>
        <w:rPr>
          <w:rFonts w:ascii="PMingLiU" w:eastAsia="PMingLiU" w:cs="PMingLiU"/>
          <w:bCs/>
          <w:color w:val="000000"/>
          <w:sz w:val="22"/>
          <w:szCs w:val="22"/>
        </w:rPr>
        <w:tab/>
        <w:t xml:space="preserve">         CareFirst</w:t>
      </w:r>
    </w:p>
    <w:p w:rsidR="00AF0018" w:rsidRDefault="00AF0018" w:rsidP="00C53019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/>
          <w:bCs/>
          <w:color w:val="000000"/>
          <w:sz w:val="22"/>
          <w:szCs w:val="22"/>
        </w:rPr>
      </w:pPr>
    </w:p>
    <w:p w:rsidR="007320F6" w:rsidRDefault="007320F6" w:rsidP="00C53019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/>
          <w:bCs/>
          <w:color w:val="000000"/>
          <w:sz w:val="22"/>
          <w:szCs w:val="22"/>
        </w:rPr>
      </w:pPr>
      <w:r>
        <w:rPr>
          <w:rFonts w:ascii="PMingLiU" w:eastAsia="PMingLiU" w:cs="PMingLiU"/>
          <w:b/>
          <w:bCs/>
          <w:color w:val="000000"/>
          <w:sz w:val="22"/>
          <w:szCs w:val="22"/>
        </w:rPr>
        <w:t>Background Experience</w:t>
      </w:r>
    </w:p>
    <w:p w:rsidR="007320F6" w:rsidRDefault="007320F6" w:rsidP="007320F6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Cs/>
          <w:color w:val="000000"/>
          <w:sz w:val="22"/>
          <w:szCs w:val="22"/>
        </w:rPr>
      </w:pPr>
      <w:r w:rsidRPr="007320F6">
        <w:rPr>
          <w:rFonts w:ascii="PMingLiU" w:eastAsia="PMingLiU" w:cs="PMingLiU"/>
          <w:bCs/>
          <w:color w:val="000000"/>
          <w:sz w:val="22"/>
          <w:szCs w:val="22"/>
        </w:rPr>
        <w:t>Salt, My One and Only,  HBO</w:t>
      </w:r>
      <w:r w:rsidRPr="007320F6">
        <w:rPr>
          <w:rFonts w:ascii="PMingLiU" w:eastAsia="PMingLiU" w:cs="PMingLiU"/>
          <w:bCs/>
          <w:color w:val="000000"/>
          <w:sz w:val="22"/>
          <w:szCs w:val="22"/>
        </w:rPr>
        <w:t>’</w:t>
      </w:r>
      <w:r w:rsidRPr="007320F6">
        <w:rPr>
          <w:rFonts w:ascii="PMingLiU" w:eastAsia="PMingLiU" w:cs="PMingLiU"/>
          <w:bCs/>
          <w:color w:val="000000"/>
          <w:sz w:val="22"/>
          <w:szCs w:val="22"/>
        </w:rPr>
        <w:t xml:space="preserve">s The Wire, </w:t>
      </w:r>
      <w:r w:rsidR="00315F81">
        <w:rPr>
          <w:rFonts w:ascii="PMingLiU" w:eastAsia="PMingLiU" w:cs="PMingLiU"/>
          <w:bCs/>
          <w:color w:val="000000"/>
          <w:sz w:val="22"/>
          <w:szCs w:val="22"/>
        </w:rPr>
        <w:t xml:space="preserve">Transformers, Bourne Ultimatum,, </w:t>
      </w:r>
      <w:r w:rsidRPr="007320F6">
        <w:rPr>
          <w:rFonts w:ascii="PMingLiU" w:eastAsia="PMingLiU" w:cs="PMingLiU"/>
          <w:bCs/>
          <w:color w:val="000000"/>
          <w:sz w:val="22"/>
          <w:szCs w:val="22"/>
        </w:rPr>
        <w:t xml:space="preserve">Crazy Like a </w:t>
      </w:r>
      <w:r w:rsidR="00315F81">
        <w:rPr>
          <w:rFonts w:ascii="PMingLiU" w:eastAsia="PMingLiU" w:cs="PMingLiU"/>
          <w:bCs/>
          <w:color w:val="000000"/>
          <w:sz w:val="22"/>
          <w:szCs w:val="22"/>
        </w:rPr>
        <w:t>Fox, Kingdom</w:t>
      </w:r>
      <w:r>
        <w:rPr>
          <w:rFonts w:ascii="PMingLiU" w:eastAsia="PMingLiU" w:cs="PMingLiU"/>
          <w:bCs/>
          <w:color w:val="000000"/>
          <w:sz w:val="22"/>
          <w:szCs w:val="22"/>
        </w:rPr>
        <w:t xml:space="preserve">, Step </w:t>
      </w:r>
    </w:p>
    <w:p w:rsidR="00DF6B0D" w:rsidRDefault="007320F6" w:rsidP="007320F6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Cs/>
          <w:color w:val="000000"/>
          <w:sz w:val="22"/>
          <w:szCs w:val="22"/>
        </w:rPr>
      </w:pPr>
      <w:r w:rsidRPr="007320F6">
        <w:rPr>
          <w:rFonts w:ascii="PMingLiU" w:eastAsia="PMingLiU" w:cs="PMingLiU"/>
          <w:bCs/>
          <w:color w:val="000000"/>
          <w:sz w:val="22"/>
          <w:szCs w:val="22"/>
        </w:rPr>
        <w:t>UP II, Burn After Reading,  Hannibal, National Treasure II,  The West Wing,  Body of Lies,</w:t>
      </w:r>
      <w:r w:rsidR="00AF0018">
        <w:rPr>
          <w:rFonts w:ascii="PMingLiU" w:eastAsia="PMingLiU" w:cs="PMingLiU"/>
          <w:bCs/>
          <w:color w:val="000000"/>
          <w:sz w:val="22"/>
          <w:szCs w:val="22"/>
        </w:rPr>
        <w:t xml:space="preserve">  The </w:t>
      </w:r>
    </w:p>
    <w:p w:rsidR="007320F6" w:rsidRDefault="00AF0018" w:rsidP="007320F6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Cs/>
          <w:color w:val="000000"/>
          <w:sz w:val="22"/>
          <w:szCs w:val="22"/>
        </w:rPr>
      </w:pPr>
      <w:proofErr w:type="spellStart"/>
      <w:r>
        <w:rPr>
          <w:rFonts w:ascii="PMingLiU" w:eastAsia="PMingLiU" w:cs="PMingLiU"/>
          <w:bCs/>
          <w:color w:val="000000"/>
          <w:sz w:val="22"/>
          <w:szCs w:val="22"/>
        </w:rPr>
        <w:t>Washingtonienne</w:t>
      </w:r>
      <w:proofErr w:type="spellEnd"/>
      <w:r>
        <w:rPr>
          <w:rFonts w:ascii="PMingLiU" w:eastAsia="PMingLiU" w:cs="PMingLiU"/>
          <w:bCs/>
          <w:color w:val="000000"/>
          <w:sz w:val="22"/>
          <w:szCs w:val="22"/>
        </w:rPr>
        <w:t>, How Do You Know</w:t>
      </w:r>
      <w:r w:rsidR="00A4007D">
        <w:rPr>
          <w:rFonts w:ascii="PMingLiU" w:eastAsia="PMingLiU" w:cs="PMingLiU"/>
          <w:bCs/>
          <w:color w:val="000000"/>
          <w:sz w:val="22"/>
          <w:szCs w:val="22"/>
        </w:rPr>
        <w:t>, VEEP</w:t>
      </w:r>
      <w:r w:rsidR="00315F81">
        <w:rPr>
          <w:rFonts w:ascii="PMingLiU" w:eastAsia="PMingLiU" w:cs="PMingLiU"/>
          <w:bCs/>
          <w:color w:val="000000"/>
          <w:sz w:val="22"/>
          <w:szCs w:val="22"/>
        </w:rPr>
        <w:t>, Get Smart, The Visitors, Gods and Generals, Head of State</w:t>
      </w:r>
    </w:p>
    <w:p w:rsidR="007320F6" w:rsidRPr="007320F6" w:rsidRDefault="007320F6" w:rsidP="007320F6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Cs/>
          <w:color w:val="000000"/>
          <w:sz w:val="22"/>
          <w:szCs w:val="22"/>
        </w:rPr>
      </w:pPr>
    </w:p>
    <w:p w:rsidR="008B3900" w:rsidRPr="007320F6" w:rsidRDefault="008B3900" w:rsidP="00C53019">
      <w:pPr>
        <w:tabs>
          <w:tab w:val="left" w:pos="-1440"/>
        </w:tabs>
        <w:spacing w:line="216" w:lineRule="auto"/>
        <w:ind w:left="5760" w:right="-558" w:hanging="5760"/>
        <w:rPr>
          <w:rFonts w:ascii="PMingLiU" w:eastAsia="PMingLiU" w:cs="PMingLiU"/>
          <w:b/>
          <w:bCs/>
          <w:color w:val="000000"/>
          <w:sz w:val="22"/>
          <w:szCs w:val="22"/>
        </w:rPr>
      </w:pPr>
      <w:r w:rsidRPr="007320F6">
        <w:rPr>
          <w:rFonts w:ascii="PMingLiU" w:eastAsia="PMingLiU" w:cs="PMingLiU"/>
          <w:b/>
          <w:bCs/>
          <w:color w:val="000000"/>
          <w:sz w:val="22"/>
          <w:szCs w:val="22"/>
        </w:rPr>
        <w:t>Promotional Events</w:t>
      </w:r>
    </w:p>
    <w:p w:rsidR="008B3900" w:rsidRDefault="008B3900">
      <w:pPr>
        <w:spacing w:line="216" w:lineRule="auto"/>
        <w:ind w:right="-648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>United Transportation Union,</w:t>
      </w:r>
    </w:p>
    <w:p w:rsidR="008B3900" w:rsidRDefault="008B3900">
      <w:pPr>
        <w:tabs>
          <w:tab w:val="left" w:pos="-1440"/>
        </w:tabs>
        <w:spacing w:line="216" w:lineRule="auto"/>
        <w:ind w:left="3600" w:right="-648" w:hanging="3600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 xml:space="preserve">       Annual Convention</w:t>
      </w:r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</w:r>
      <w:r w:rsidR="00AF0018">
        <w:rPr>
          <w:rFonts w:ascii="PMingLiU" w:eastAsia="PMingLiU" w:cs="PMingLiU"/>
          <w:color w:val="000000"/>
          <w:sz w:val="22"/>
          <w:szCs w:val="22"/>
        </w:rPr>
        <w:t xml:space="preserve">       </w:t>
      </w:r>
      <w:r>
        <w:rPr>
          <w:rFonts w:ascii="PMingLiU" w:eastAsia="PMingLiU" w:cs="PMingLiU"/>
          <w:color w:val="000000"/>
          <w:sz w:val="22"/>
          <w:szCs w:val="22"/>
        </w:rPr>
        <w:t xml:space="preserve">Strolling magician              </w:t>
      </w:r>
      <w:r w:rsidR="0007453B">
        <w:rPr>
          <w:rFonts w:ascii="PMingLiU" w:eastAsia="PMingLiU" w:cs="PMingLiU"/>
          <w:color w:val="000000"/>
          <w:sz w:val="22"/>
          <w:szCs w:val="22"/>
        </w:rPr>
        <w:t xml:space="preserve">                 </w:t>
      </w:r>
      <w:r>
        <w:rPr>
          <w:rFonts w:ascii="PMingLiU" w:eastAsia="PMingLiU" w:cs="PMingLiU"/>
          <w:color w:val="000000"/>
          <w:sz w:val="22"/>
          <w:szCs w:val="22"/>
        </w:rPr>
        <w:t xml:space="preserve"> </w:t>
      </w:r>
      <w:r w:rsidR="00DF6B0D">
        <w:rPr>
          <w:rFonts w:ascii="PMingLiU" w:eastAsia="PMingLiU" w:cs="PMingLiU"/>
          <w:color w:val="000000"/>
          <w:sz w:val="22"/>
          <w:szCs w:val="22"/>
        </w:rPr>
        <w:t xml:space="preserve"> </w:t>
      </w:r>
      <w:r>
        <w:rPr>
          <w:rFonts w:ascii="PMingLiU" w:eastAsia="PMingLiU" w:cs="PMingLiU"/>
          <w:color w:val="000000"/>
          <w:sz w:val="22"/>
          <w:szCs w:val="22"/>
        </w:rPr>
        <w:t>Jan Davis Entertainment</w:t>
      </w:r>
    </w:p>
    <w:p w:rsidR="00742D37" w:rsidRDefault="008B3900" w:rsidP="0007453B">
      <w:pPr>
        <w:tabs>
          <w:tab w:val="left" w:pos="-1440"/>
        </w:tabs>
        <w:spacing w:line="216" w:lineRule="auto"/>
        <w:ind w:left="3600" w:right="-648" w:hanging="3600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 xml:space="preserve">The Magic of </w:t>
      </w:r>
      <w:proofErr w:type="spellStart"/>
      <w:r>
        <w:rPr>
          <w:rFonts w:ascii="PMingLiU" w:eastAsia="PMingLiU" w:cs="PMingLiU"/>
          <w:color w:val="000000"/>
          <w:sz w:val="22"/>
          <w:szCs w:val="22"/>
        </w:rPr>
        <w:t>Varilux</w:t>
      </w:r>
      <w:proofErr w:type="spellEnd"/>
      <w:r>
        <w:rPr>
          <w:rFonts w:ascii="PMingLiU" w:eastAsia="PMingLiU" w:cs="PMingLiU"/>
          <w:color w:val="000000"/>
          <w:sz w:val="22"/>
          <w:szCs w:val="22"/>
        </w:rPr>
        <w:tab/>
      </w:r>
      <w:r>
        <w:rPr>
          <w:rFonts w:ascii="PMingLiU" w:eastAsia="PMingLiU" w:cs="PMingLiU"/>
          <w:color w:val="000000"/>
          <w:sz w:val="22"/>
          <w:szCs w:val="22"/>
        </w:rPr>
        <w:tab/>
      </w:r>
      <w:r w:rsidR="00AF0018">
        <w:rPr>
          <w:rFonts w:ascii="PMingLiU" w:eastAsia="PMingLiU" w:cs="PMingLiU"/>
          <w:color w:val="000000"/>
          <w:sz w:val="22"/>
          <w:szCs w:val="22"/>
        </w:rPr>
        <w:t xml:space="preserve">       </w:t>
      </w:r>
      <w:r w:rsidR="0007453B">
        <w:rPr>
          <w:rFonts w:ascii="PMingLiU" w:eastAsia="PMingLiU" w:cs="PMingLiU"/>
          <w:color w:val="000000"/>
          <w:sz w:val="22"/>
          <w:szCs w:val="22"/>
        </w:rPr>
        <w:t xml:space="preserve">Marketing Speaker w </w:t>
      </w:r>
    </w:p>
    <w:p w:rsidR="008B3900" w:rsidRDefault="00742D37" w:rsidP="0007453B">
      <w:pPr>
        <w:tabs>
          <w:tab w:val="left" w:pos="-1440"/>
        </w:tabs>
        <w:spacing w:line="216" w:lineRule="auto"/>
        <w:ind w:left="3600" w:right="-648" w:hanging="3600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 xml:space="preserve">                                                </w:t>
      </w:r>
      <w:r w:rsidR="00AF0018">
        <w:rPr>
          <w:rFonts w:ascii="PMingLiU" w:eastAsia="PMingLiU" w:cs="PMingLiU"/>
          <w:color w:val="000000"/>
          <w:sz w:val="22"/>
          <w:szCs w:val="22"/>
        </w:rPr>
        <w:t xml:space="preserve">         </w:t>
      </w:r>
      <w:r w:rsidR="008B3900">
        <w:rPr>
          <w:rFonts w:ascii="PMingLiU" w:eastAsia="PMingLiU" w:cs="PMingLiU"/>
          <w:color w:val="000000"/>
          <w:sz w:val="22"/>
          <w:szCs w:val="22"/>
        </w:rPr>
        <w:t>Grand Illusion Show</w:t>
      </w:r>
      <w:r>
        <w:rPr>
          <w:rFonts w:ascii="PMingLiU" w:eastAsia="PMingLiU" w:cs="PMingLiU"/>
          <w:color w:val="000000"/>
          <w:sz w:val="22"/>
          <w:szCs w:val="22"/>
        </w:rPr>
        <w:t xml:space="preserve"> </w:t>
      </w:r>
      <w:r w:rsidR="0007453B">
        <w:rPr>
          <w:rFonts w:ascii="PMingLiU" w:eastAsia="PMingLiU" w:cs="PMingLiU"/>
          <w:color w:val="000000"/>
          <w:sz w:val="22"/>
          <w:szCs w:val="22"/>
        </w:rPr>
        <w:t xml:space="preserve">                          </w:t>
      </w:r>
      <w:r w:rsidR="008B3900">
        <w:rPr>
          <w:rFonts w:ascii="PMingLiU" w:eastAsia="PMingLiU" w:cs="PMingLiU"/>
          <w:color w:val="000000"/>
          <w:sz w:val="22"/>
          <w:szCs w:val="22"/>
        </w:rPr>
        <w:t xml:space="preserve">   </w:t>
      </w:r>
      <w:proofErr w:type="spellStart"/>
      <w:r w:rsidR="008B3900">
        <w:rPr>
          <w:rFonts w:ascii="PMingLiU" w:eastAsia="PMingLiU" w:cs="PMingLiU"/>
          <w:color w:val="000000"/>
          <w:sz w:val="22"/>
          <w:szCs w:val="22"/>
        </w:rPr>
        <w:t>Varilux</w:t>
      </w:r>
      <w:proofErr w:type="spellEnd"/>
      <w:r w:rsidR="008B3900">
        <w:rPr>
          <w:rFonts w:ascii="PMingLiU" w:eastAsia="PMingLiU" w:cs="PMingLiU"/>
          <w:color w:val="000000"/>
          <w:sz w:val="22"/>
          <w:szCs w:val="22"/>
        </w:rPr>
        <w:t xml:space="preserve"> Corp.        </w:t>
      </w:r>
    </w:p>
    <w:p w:rsidR="008B3900" w:rsidRDefault="008B3900">
      <w:pPr>
        <w:tabs>
          <w:tab w:val="left" w:pos="-1440"/>
        </w:tabs>
        <w:spacing w:line="216" w:lineRule="auto"/>
        <w:ind w:left="3600" w:right="-648" w:hanging="3600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>National Convention Introduction</w:t>
      </w:r>
      <w:r>
        <w:rPr>
          <w:rFonts w:ascii="PMingLiU" w:eastAsia="PMingLiU" w:cs="PMingLiU"/>
          <w:color w:val="000000"/>
          <w:sz w:val="22"/>
          <w:szCs w:val="22"/>
        </w:rPr>
        <w:tab/>
      </w:r>
      <w:r w:rsidR="00C53019">
        <w:rPr>
          <w:rFonts w:ascii="PMingLiU" w:eastAsia="PMingLiU" w:cs="PMingLiU"/>
          <w:color w:val="000000"/>
          <w:sz w:val="22"/>
          <w:szCs w:val="22"/>
        </w:rPr>
        <w:t xml:space="preserve">       </w:t>
      </w:r>
      <w:r>
        <w:rPr>
          <w:rFonts w:ascii="PMingLiU" w:eastAsia="PMingLiU" w:cs="PMingLiU"/>
          <w:color w:val="000000"/>
          <w:sz w:val="22"/>
          <w:szCs w:val="22"/>
        </w:rPr>
        <w:t xml:space="preserve">Principal, Benjamin Banneker        </w:t>
      </w:r>
      <w:r w:rsidR="00AF0018">
        <w:rPr>
          <w:rFonts w:ascii="PMingLiU" w:eastAsia="PMingLiU" w:cs="PMingLiU"/>
          <w:color w:val="000000"/>
          <w:sz w:val="22"/>
          <w:szCs w:val="22"/>
        </w:rPr>
        <w:t xml:space="preserve">         </w:t>
      </w:r>
      <w:r>
        <w:rPr>
          <w:rFonts w:ascii="PMingLiU" w:eastAsia="PMingLiU" w:cs="PMingLiU"/>
          <w:color w:val="000000"/>
          <w:sz w:val="22"/>
          <w:szCs w:val="22"/>
        </w:rPr>
        <w:t>PEPCO</w:t>
      </w:r>
    </w:p>
    <w:p w:rsidR="008B3900" w:rsidRDefault="008B3900">
      <w:pPr>
        <w:spacing w:line="216" w:lineRule="auto"/>
        <w:ind w:right="-648"/>
        <w:rPr>
          <w:rFonts w:ascii="PMingLiU" w:eastAsia="PMingLiU" w:cs="PMingLiU"/>
          <w:color w:val="000000"/>
          <w:sz w:val="22"/>
          <w:szCs w:val="22"/>
        </w:rPr>
      </w:pPr>
    </w:p>
    <w:p w:rsidR="008B3900" w:rsidRDefault="008B3900">
      <w:pPr>
        <w:spacing w:line="216" w:lineRule="auto"/>
        <w:ind w:right="-648"/>
        <w:rPr>
          <w:rFonts w:ascii="PMingLiU" w:eastAsia="PMingLiU" w:cs="PMingLiU"/>
          <w:color w:val="000000"/>
          <w:sz w:val="22"/>
          <w:szCs w:val="22"/>
        </w:rPr>
      </w:pPr>
      <w:r>
        <w:rPr>
          <w:rFonts w:ascii="PMingLiU" w:eastAsia="PMingLiU" w:cs="PMingLiU"/>
          <w:b/>
          <w:bCs/>
          <w:color w:val="000000"/>
          <w:sz w:val="22"/>
          <w:szCs w:val="22"/>
        </w:rPr>
        <w:t>Associated Skills Base</w:t>
      </w:r>
      <w:r>
        <w:rPr>
          <w:rFonts w:ascii="PMingLiU" w:eastAsia="PMingLiU" w:cs="PMingLiU"/>
          <w:color w:val="000000"/>
          <w:sz w:val="22"/>
          <w:szCs w:val="22"/>
        </w:rPr>
        <w:t xml:space="preserve">: </w:t>
      </w:r>
    </w:p>
    <w:p w:rsidR="008B3900" w:rsidRDefault="008B3900">
      <w:pPr>
        <w:spacing w:line="216" w:lineRule="auto"/>
        <w:ind w:right="-648"/>
        <w:rPr>
          <w:color w:val="000000"/>
          <w:sz w:val="22"/>
          <w:szCs w:val="22"/>
        </w:rPr>
      </w:pPr>
      <w:r>
        <w:rPr>
          <w:rFonts w:ascii="PMingLiU" w:eastAsia="PMingLiU" w:cs="PMingLiU"/>
          <w:color w:val="000000"/>
          <w:sz w:val="22"/>
          <w:szCs w:val="22"/>
        </w:rPr>
        <w:t xml:space="preserve">Professional illusionist with over 30 </w:t>
      </w:r>
      <w:proofErr w:type="spellStart"/>
      <w:r>
        <w:rPr>
          <w:rFonts w:ascii="PMingLiU" w:eastAsia="PMingLiU" w:cs="PMingLiU"/>
          <w:color w:val="000000"/>
          <w:sz w:val="22"/>
          <w:szCs w:val="22"/>
        </w:rPr>
        <w:t>years experience</w:t>
      </w:r>
      <w:proofErr w:type="spellEnd"/>
      <w:r>
        <w:rPr>
          <w:rFonts w:ascii="PMingLiU" w:eastAsia="PMingLiU" w:cs="PMingLiU"/>
          <w:color w:val="000000"/>
          <w:sz w:val="22"/>
          <w:szCs w:val="22"/>
        </w:rPr>
        <w:t xml:space="preserve">, adept at both close up magic and grand illusions; motivational speaking; standup comedy; master of ceremonies; </w:t>
      </w:r>
      <w:r w:rsidR="00041C1A">
        <w:rPr>
          <w:rFonts w:ascii="PMingLiU" w:eastAsia="PMingLiU" w:cs="PMingLiU"/>
          <w:color w:val="000000"/>
          <w:sz w:val="22"/>
          <w:szCs w:val="22"/>
        </w:rPr>
        <w:t xml:space="preserve">writer, pharmaceutical product management (Pfizer Labs), </w:t>
      </w:r>
      <w:r>
        <w:rPr>
          <w:rFonts w:ascii="PMingLiU" w:eastAsia="PMingLiU" w:cs="PMingLiU"/>
          <w:color w:val="000000"/>
          <w:sz w:val="22"/>
          <w:szCs w:val="22"/>
        </w:rPr>
        <w:t>spoken word composer and performer; expert hand dancer; exceptional ability to interact with children and teens.  Military:   1</w:t>
      </w:r>
      <w:r>
        <w:rPr>
          <w:rFonts w:ascii="PMingLiU" w:eastAsia="PMingLiU" w:cs="PMingLiU"/>
          <w:color w:val="000000"/>
          <w:sz w:val="22"/>
          <w:szCs w:val="22"/>
          <w:vertAlign w:val="superscript"/>
        </w:rPr>
        <w:t>st</w:t>
      </w:r>
      <w:r>
        <w:rPr>
          <w:rFonts w:ascii="PMingLiU" w:eastAsia="PMingLiU" w:cs="PMingLiU"/>
          <w:color w:val="000000"/>
          <w:sz w:val="22"/>
          <w:szCs w:val="22"/>
        </w:rPr>
        <w:t xml:space="preserve"> Battalion, 70th Armor--battalion communications officer, battalion training officer, special courts martial defense counse</w:t>
      </w:r>
      <w:r w:rsidR="000870F0">
        <w:rPr>
          <w:rFonts w:ascii="PMingLiU" w:eastAsia="PMingLiU" w:cs="PMingLiU"/>
          <w:color w:val="000000"/>
          <w:sz w:val="22"/>
          <w:szCs w:val="22"/>
        </w:rPr>
        <w:t>l.  Other: motorcycle license</w:t>
      </w:r>
    </w:p>
    <w:sectPr w:rsidR="008B3900" w:rsidSect="008B3900">
      <w:pgSz w:w="12240" w:h="15840"/>
      <w:pgMar w:top="324" w:right="1728" w:bottom="720" w:left="1440" w:header="324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wpJustification/>
    <w:noTabHangInd/>
    <w:spaceForUL/>
    <w:balanceSingleByteDoubleByteWidth/>
    <w:doNotLeaveBackslashAlone/>
    <w:ulTrailSpace/>
    <w:doNotExpandShiftReturn/>
    <w:subFontBySize/>
    <w:suppressBottomSpacing/>
    <w:truncateFontHeightsLikeWP6/>
    <w:usePrinterMetrics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3900"/>
    <w:rsid w:val="00041C1A"/>
    <w:rsid w:val="0007453B"/>
    <w:rsid w:val="000870F0"/>
    <w:rsid w:val="001B4DB7"/>
    <w:rsid w:val="001C7356"/>
    <w:rsid w:val="001F1BE6"/>
    <w:rsid w:val="00315F81"/>
    <w:rsid w:val="00326C9E"/>
    <w:rsid w:val="00380CCB"/>
    <w:rsid w:val="003E6341"/>
    <w:rsid w:val="00424A0C"/>
    <w:rsid w:val="006C467A"/>
    <w:rsid w:val="006E2C19"/>
    <w:rsid w:val="007320F6"/>
    <w:rsid w:val="00742D37"/>
    <w:rsid w:val="00805A02"/>
    <w:rsid w:val="008B3900"/>
    <w:rsid w:val="00A4007D"/>
    <w:rsid w:val="00A50E37"/>
    <w:rsid w:val="00AF0018"/>
    <w:rsid w:val="00B10A2E"/>
    <w:rsid w:val="00B50B79"/>
    <w:rsid w:val="00B7062D"/>
    <w:rsid w:val="00C53019"/>
    <w:rsid w:val="00C53D5E"/>
    <w:rsid w:val="00C56340"/>
    <w:rsid w:val="00DF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Sakkal Majalla" w:hAnsi="Sakkal Majalla" w:cs="Sakkal Majall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character" w:customStyle="1" w:styleId="Hypertext">
    <w:name w:val="Hypertext"/>
    <w:uiPriority w:val="9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1001</TotalTime>
  <Pages>1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Magicman</dc:creator>
  <cp:lastModifiedBy>Magicman</cp:lastModifiedBy>
  <cp:revision>12</cp:revision>
  <cp:lastPrinted>2012-10-12T19:34:00Z</cp:lastPrinted>
  <dcterms:created xsi:type="dcterms:W3CDTF">2012-03-09T21:41:00Z</dcterms:created>
  <dcterms:modified xsi:type="dcterms:W3CDTF">2012-12-11T14:27:00Z</dcterms:modified>
</cp:coreProperties>
</file>